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7B27D630" w:rsidR="00304DD0" w:rsidRPr="009851AE" w:rsidRDefault="00304DD0" w:rsidP="00AD23F6">
      <w:r w:rsidRPr="009851AE">
        <w:rPr>
          <w:noProof/>
          <w:color w:val="2B579A"/>
          <w:shd w:val="clear" w:color="auto" w:fill="E6E6E6"/>
          <w:lang w:eastAsia="en-NZ"/>
        </w:rPr>
        <w:drawing>
          <wp:inline distT="0" distB="0" distL="0" distR="0" wp14:anchorId="05599ED2" wp14:editId="4250F735">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1E5F50F" w:rsidR="00BA2F12" w:rsidRPr="00C12503" w:rsidRDefault="00A35B11" w:rsidP="00AD23F6">
      <w:pPr>
        <w:rPr>
          <w:sz w:val="48"/>
          <w:szCs w:val="48"/>
        </w:rPr>
      </w:pPr>
      <w:r w:rsidRPr="00C12503">
        <w:rPr>
          <w:sz w:val="48"/>
          <w:szCs w:val="48"/>
        </w:rPr>
        <w:t>Minutes</w:t>
      </w:r>
    </w:p>
    <w:p w14:paraId="0A0DEE84" w14:textId="5CBBA279" w:rsidR="00C235DE" w:rsidRDefault="005D6A45" w:rsidP="00AD23F6">
      <w:pPr>
        <w:rPr>
          <w:sz w:val="48"/>
          <w:szCs w:val="48"/>
        </w:rPr>
      </w:pPr>
      <w:r>
        <w:rPr>
          <w:sz w:val="48"/>
          <w:szCs w:val="48"/>
        </w:rPr>
        <w:t>Radiation Oncology</w:t>
      </w:r>
      <w:r w:rsidR="002B733A" w:rsidRPr="00C12503">
        <w:rPr>
          <w:sz w:val="48"/>
          <w:szCs w:val="48"/>
        </w:rPr>
        <w:t xml:space="preserve"> Working Group (</w:t>
      </w:r>
      <w:r>
        <w:rPr>
          <w:sz w:val="48"/>
          <w:szCs w:val="48"/>
        </w:rPr>
        <w:t>RO</w:t>
      </w:r>
      <w:r w:rsidR="002B733A" w:rsidRPr="00C12503">
        <w:rPr>
          <w:sz w:val="48"/>
          <w:szCs w:val="48"/>
        </w:rPr>
        <w:t>WG)</w:t>
      </w:r>
      <w:r w:rsidR="00BA582A" w:rsidRPr="00C12503">
        <w:rPr>
          <w:sz w:val="48"/>
          <w:szCs w:val="48"/>
        </w:rPr>
        <w:t xml:space="preserve"> </w:t>
      </w:r>
    </w:p>
    <w:p w14:paraId="48BC960D" w14:textId="77777777" w:rsidR="00FC33DE" w:rsidRPr="00C12503" w:rsidRDefault="00FC33DE" w:rsidP="00AD23F6">
      <w:pPr>
        <w:rPr>
          <w:sz w:val="48"/>
          <w:szCs w:val="48"/>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8340"/>
      </w:tblGrid>
      <w:tr w:rsidR="00006665" w:rsidRPr="009851AE" w14:paraId="1905C67A" w14:textId="77777777" w:rsidTr="4F017524">
        <w:tc>
          <w:tcPr>
            <w:tcW w:w="1560" w:type="dxa"/>
            <w:tcBorders>
              <w:bottom w:val="single" w:sz="18" w:space="0" w:color="3B5149"/>
            </w:tcBorders>
          </w:tcPr>
          <w:p w14:paraId="64635F08" w14:textId="77777777" w:rsidR="00006665" w:rsidRPr="009851AE" w:rsidRDefault="00006665" w:rsidP="007E79CC">
            <w:pPr>
              <w:pStyle w:val="TableText"/>
              <w:spacing w:before="0"/>
            </w:pPr>
            <w:r w:rsidRPr="009851AE">
              <w:t>Date:</w:t>
            </w:r>
          </w:p>
        </w:tc>
        <w:tc>
          <w:tcPr>
            <w:tcW w:w="8340" w:type="dxa"/>
            <w:tcBorders>
              <w:bottom w:val="single" w:sz="18" w:space="0" w:color="3B5149"/>
            </w:tcBorders>
          </w:tcPr>
          <w:p w14:paraId="5341A939" w14:textId="1DEE3E27" w:rsidR="00006665" w:rsidRPr="009851AE" w:rsidRDefault="005D6A45" w:rsidP="007E79CC">
            <w:pPr>
              <w:pStyle w:val="TableText"/>
              <w:spacing w:before="0"/>
            </w:pPr>
            <w:r>
              <w:t>Tuesday 16 May</w:t>
            </w:r>
            <w:r w:rsidR="00233D71">
              <w:t xml:space="preserve"> 2023</w:t>
            </w:r>
          </w:p>
        </w:tc>
      </w:tr>
      <w:tr w:rsidR="001F292F" w:rsidRPr="009851AE" w14:paraId="7FEAB304" w14:textId="77777777" w:rsidTr="4F017524">
        <w:tc>
          <w:tcPr>
            <w:tcW w:w="1560" w:type="dxa"/>
            <w:tcBorders>
              <w:top w:val="single" w:sz="18" w:space="0" w:color="3B5149"/>
              <w:bottom w:val="single" w:sz="18" w:space="0" w:color="3B5149"/>
            </w:tcBorders>
          </w:tcPr>
          <w:p w14:paraId="0D9BF6D6" w14:textId="77777777" w:rsidR="001F292F" w:rsidRPr="009851AE" w:rsidRDefault="001F292F" w:rsidP="007E79CC">
            <w:pPr>
              <w:pStyle w:val="TableText"/>
              <w:spacing w:before="0"/>
            </w:pPr>
            <w:r w:rsidRPr="009851AE">
              <w:t>Time:</w:t>
            </w:r>
          </w:p>
        </w:tc>
        <w:tc>
          <w:tcPr>
            <w:tcW w:w="8340" w:type="dxa"/>
            <w:tcBorders>
              <w:top w:val="single" w:sz="18" w:space="0" w:color="3B5149"/>
              <w:bottom w:val="single" w:sz="18" w:space="0" w:color="3B5149"/>
            </w:tcBorders>
          </w:tcPr>
          <w:p w14:paraId="33593248" w14:textId="50B56AF8" w:rsidR="001F292F" w:rsidRPr="009851AE" w:rsidRDefault="005D6A45" w:rsidP="007E79CC">
            <w:pPr>
              <w:pStyle w:val="TableText"/>
              <w:spacing w:before="0"/>
            </w:pPr>
            <w:r>
              <w:t>9.30am – 3.30pm</w:t>
            </w:r>
          </w:p>
        </w:tc>
      </w:tr>
      <w:tr w:rsidR="001F292F" w:rsidRPr="009851AE" w14:paraId="60947053" w14:textId="77777777" w:rsidTr="4F017524">
        <w:tc>
          <w:tcPr>
            <w:tcW w:w="1560" w:type="dxa"/>
            <w:tcBorders>
              <w:top w:val="single" w:sz="18" w:space="0" w:color="3B5149"/>
              <w:bottom w:val="single" w:sz="18" w:space="0" w:color="3B5149"/>
            </w:tcBorders>
          </w:tcPr>
          <w:p w14:paraId="69E2AFDD" w14:textId="77777777" w:rsidR="001F292F" w:rsidRPr="009851AE" w:rsidRDefault="001F292F" w:rsidP="007E79CC">
            <w:pPr>
              <w:pStyle w:val="TableText"/>
              <w:spacing w:before="0"/>
            </w:pPr>
            <w:r w:rsidRPr="009851AE">
              <w:t>Location:</w:t>
            </w:r>
          </w:p>
        </w:tc>
        <w:tc>
          <w:tcPr>
            <w:tcW w:w="8340" w:type="dxa"/>
            <w:tcBorders>
              <w:top w:val="single" w:sz="18" w:space="0" w:color="3B5149"/>
              <w:bottom w:val="single" w:sz="18" w:space="0" w:color="3B5149"/>
            </w:tcBorders>
          </w:tcPr>
          <w:p w14:paraId="3881A49A" w14:textId="50E4282C" w:rsidR="004962C8" w:rsidRPr="005C0D46" w:rsidRDefault="005D6A45" w:rsidP="007E79CC">
            <w:pPr>
              <w:pStyle w:val="TableText"/>
              <w:spacing w:before="0"/>
              <w:rPr>
                <w:color w:val="000000"/>
                <w:shd w:val="clear" w:color="auto" w:fill="FFFFFF"/>
              </w:rPr>
            </w:pPr>
            <w:proofErr w:type="spellStart"/>
            <w:r w:rsidRPr="005D6A45">
              <w:rPr>
                <w:rStyle w:val="normaltextrun"/>
                <w:rFonts w:cstheme="minorBidi"/>
              </w:rPr>
              <w:t>Rydges</w:t>
            </w:r>
            <w:proofErr w:type="spellEnd"/>
            <w:r w:rsidRPr="005D6A45">
              <w:rPr>
                <w:rStyle w:val="normaltextrun"/>
                <w:rFonts w:cstheme="minorBidi"/>
              </w:rPr>
              <w:t xml:space="preserve"> Wellington Airport, 28 Stewart Duff Drive, </w:t>
            </w:r>
            <w:proofErr w:type="spellStart"/>
            <w:r w:rsidRPr="005D6A45">
              <w:rPr>
                <w:rStyle w:val="normaltextrun"/>
                <w:rFonts w:cstheme="minorBidi"/>
              </w:rPr>
              <w:t>Rongotai</w:t>
            </w:r>
            <w:proofErr w:type="spellEnd"/>
            <w:r w:rsidRPr="005D6A45">
              <w:rPr>
                <w:rStyle w:val="normaltextrun"/>
                <w:rFonts w:cstheme="minorBidi"/>
              </w:rPr>
              <w:t>, Wellington</w:t>
            </w:r>
          </w:p>
        </w:tc>
      </w:tr>
      <w:tr w:rsidR="001F292F" w:rsidRPr="009851AE" w14:paraId="22AECD49" w14:textId="77777777" w:rsidTr="4F017524">
        <w:tc>
          <w:tcPr>
            <w:tcW w:w="1560" w:type="dxa"/>
            <w:tcBorders>
              <w:top w:val="single" w:sz="18" w:space="0" w:color="3B5149"/>
              <w:bottom w:val="single" w:sz="18" w:space="0" w:color="3B5149"/>
            </w:tcBorders>
          </w:tcPr>
          <w:p w14:paraId="39A60BD3" w14:textId="77777777" w:rsidR="001F292F" w:rsidRPr="009851AE" w:rsidRDefault="001F292F" w:rsidP="007E79CC">
            <w:pPr>
              <w:pStyle w:val="TableText"/>
              <w:spacing w:before="0"/>
            </w:pPr>
            <w:r w:rsidRPr="009851AE">
              <w:t>Chair:</w:t>
            </w:r>
          </w:p>
        </w:tc>
        <w:tc>
          <w:tcPr>
            <w:tcW w:w="8340" w:type="dxa"/>
            <w:tcBorders>
              <w:top w:val="single" w:sz="18" w:space="0" w:color="3B5149"/>
              <w:bottom w:val="single" w:sz="18" w:space="0" w:color="3B5149"/>
            </w:tcBorders>
          </w:tcPr>
          <w:p w14:paraId="3220782B" w14:textId="16F70B5C" w:rsidR="001F292F" w:rsidRPr="00156ABE" w:rsidRDefault="005D6A45" w:rsidP="006A3970">
            <w:pPr>
              <w:pStyle w:val="TableText"/>
              <w:spacing w:before="0"/>
            </w:pPr>
            <w:r w:rsidRPr="005D6A45">
              <w:rPr>
                <w:rStyle w:val="normaltextrun"/>
                <w:shd w:val="clear" w:color="auto" w:fill="FFFFFF"/>
              </w:rPr>
              <w:t xml:space="preserve">Claire Hardie, Clinical Lead Te </w:t>
            </w:r>
            <w:proofErr w:type="spellStart"/>
            <w:r w:rsidRPr="005D6A45">
              <w:rPr>
                <w:rStyle w:val="normaltextrun"/>
                <w:shd w:val="clear" w:color="auto" w:fill="FFFFFF"/>
              </w:rPr>
              <w:t>Whatu</w:t>
            </w:r>
            <w:proofErr w:type="spellEnd"/>
            <w:r w:rsidRPr="005D6A45">
              <w:rPr>
                <w:rStyle w:val="normaltextrun"/>
                <w:shd w:val="clear" w:color="auto" w:fill="FFFFFF"/>
              </w:rPr>
              <w:t xml:space="preserve"> Ora Te </w:t>
            </w:r>
            <w:proofErr w:type="spellStart"/>
            <w:r w:rsidRPr="005D6A45">
              <w:rPr>
                <w:rStyle w:val="normaltextrun"/>
                <w:shd w:val="clear" w:color="auto" w:fill="FFFFFF"/>
              </w:rPr>
              <w:t>Pae</w:t>
            </w:r>
            <w:proofErr w:type="spellEnd"/>
            <w:r w:rsidRPr="005D6A45">
              <w:rPr>
                <w:rStyle w:val="normaltextrun"/>
                <w:shd w:val="clear" w:color="auto" w:fill="FFFFFF"/>
              </w:rPr>
              <w:t xml:space="preserve"> Hauora o </w:t>
            </w:r>
            <w:proofErr w:type="spellStart"/>
            <w:r w:rsidRPr="005D6A45">
              <w:rPr>
                <w:rStyle w:val="normaltextrun"/>
                <w:shd w:val="clear" w:color="auto" w:fill="FFFFFF"/>
              </w:rPr>
              <w:t>Ruahine</w:t>
            </w:r>
            <w:proofErr w:type="spellEnd"/>
            <w:r w:rsidRPr="005D6A45">
              <w:rPr>
                <w:rStyle w:val="normaltextrun"/>
                <w:shd w:val="clear" w:color="auto" w:fill="FFFFFF"/>
              </w:rPr>
              <w:t xml:space="preserve"> o </w:t>
            </w:r>
            <w:proofErr w:type="spellStart"/>
            <w:r w:rsidRPr="005D6A45">
              <w:rPr>
                <w:rStyle w:val="normaltextrun"/>
                <w:shd w:val="clear" w:color="auto" w:fill="FFFFFF"/>
              </w:rPr>
              <w:t>Tararua</w:t>
            </w:r>
            <w:proofErr w:type="spellEnd"/>
            <w:r>
              <w:rPr>
                <w:rStyle w:val="normaltextrun"/>
                <w:shd w:val="clear" w:color="auto" w:fill="FFFFFF"/>
              </w:rPr>
              <w:t xml:space="preserve">, </w:t>
            </w:r>
            <w:r w:rsidRPr="005D6A45">
              <w:rPr>
                <w:rStyle w:val="normaltextrun"/>
                <w:shd w:val="clear" w:color="auto" w:fill="FFFFFF"/>
              </w:rPr>
              <w:t>MidCentral</w:t>
            </w:r>
          </w:p>
        </w:tc>
      </w:tr>
      <w:tr w:rsidR="001F292F" w:rsidRPr="009851AE" w14:paraId="575120E3" w14:textId="77777777" w:rsidTr="4F017524">
        <w:tc>
          <w:tcPr>
            <w:tcW w:w="1560" w:type="dxa"/>
            <w:tcBorders>
              <w:top w:val="single" w:sz="18" w:space="0" w:color="3B5149"/>
              <w:bottom w:val="single" w:sz="18" w:space="0" w:color="3B5149"/>
            </w:tcBorders>
          </w:tcPr>
          <w:p w14:paraId="27061DD2" w14:textId="280EA332" w:rsidR="001F292F" w:rsidRPr="00233D71" w:rsidRDefault="001F292F" w:rsidP="007E79CC">
            <w:pPr>
              <w:pStyle w:val="TableText"/>
              <w:spacing w:before="0"/>
            </w:pPr>
            <w:r w:rsidRPr="00233D71">
              <w:t>Attendees:</w:t>
            </w:r>
          </w:p>
        </w:tc>
        <w:tc>
          <w:tcPr>
            <w:tcW w:w="8340" w:type="dxa"/>
            <w:tcBorders>
              <w:top w:val="single" w:sz="18" w:space="0" w:color="3B5149"/>
              <w:bottom w:val="single" w:sz="18" w:space="0" w:color="3B5149"/>
            </w:tcBorders>
          </w:tcPr>
          <w:p w14:paraId="34160DE6" w14:textId="6040EE35" w:rsidR="005D6A45" w:rsidRPr="0041301C" w:rsidRDefault="005D6A45" w:rsidP="005D6A45">
            <w:pPr>
              <w:rPr>
                <w:rStyle w:val="normaltextrun"/>
              </w:rPr>
            </w:pPr>
            <w:r w:rsidRPr="0041301C">
              <w:rPr>
                <w:rStyle w:val="normaltextrun"/>
              </w:rPr>
              <w:t xml:space="preserve">Aaron Phillips, Te </w:t>
            </w:r>
            <w:proofErr w:type="spellStart"/>
            <w:r w:rsidRPr="0041301C">
              <w:rPr>
                <w:rStyle w:val="normaltextrun"/>
              </w:rPr>
              <w:t>Whatu</w:t>
            </w:r>
            <w:proofErr w:type="spellEnd"/>
            <w:r w:rsidRPr="0041301C">
              <w:rPr>
                <w:rStyle w:val="normaltextrun"/>
              </w:rPr>
              <w:t xml:space="preserve"> Ora Te </w:t>
            </w:r>
            <w:proofErr w:type="spellStart"/>
            <w:r w:rsidRPr="0041301C">
              <w:rPr>
                <w:rStyle w:val="normaltextrun"/>
              </w:rPr>
              <w:t>Pae</w:t>
            </w:r>
            <w:proofErr w:type="spellEnd"/>
            <w:r w:rsidRPr="0041301C">
              <w:rPr>
                <w:rStyle w:val="normaltextrun"/>
              </w:rPr>
              <w:t xml:space="preserve"> Hauora o </w:t>
            </w:r>
            <w:proofErr w:type="spellStart"/>
            <w:r w:rsidRPr="0041301C">
              <w:rPr>
                <w:rStyle w:val="normaltextrun"/>
              </w:rPr>
              <w:t>Ruahine</w:t>
            </w:r>
            <w:proofErr w:type="spellEnd"/>
            <w:r w:rsidRPr="0041301C">
              <w:rPr>
                <w:rStyle w:val="normaltextrun"/>
              </w:rPr>
              <w:t xml:space="preserve"> o </w:t>
            </w:r>
            <w:proofErr w:type="spellStart"/>
            <w:r w:rsidRPr="0041301C">
              <w:rPr>
                <w:rStyle w:val="normaltextrun"/>
              </w:rPr>
              <w:t>Tararua</w:t>
            </w:r>
            <w:proofErr w:type="spellEnd"/>
            <w:r w:rsidRPr="0041301C">
              <w:rPr>
                <w:rStyle w:val="normaltextrun"/>
              </w:rPr>
              <w:t xml:space="preserve"> MidCentral</w:t>
            </w:r>
          </w:p>
          <w:p w14:paraId="4D1FFE08" w14:textId="77777777" w:rsidR="005D6A45" w:rsidRPr="0041301C" w:rsidRDefault="005D6A45" w:rsidP="005D6A45">
            <w:pPr>
              <w:rPr>
                <w:rStyle w:val="normaltextrun"/>
              </w:rPr>
            </w:pPr>
            <w:r w:rsidRPr="0041301C">
              <w:rPr>
                <w:rStyle w:val="normaltextrun"/>
              </w:rPr>
              <w:t>Aimee Bourke, General Manager, Auckland Radiation Oncology</w:t>
            </w:r>
          </w:p>
          <w:p w14:paraId="5F614BB3" w14:textId="77777777" w:rsidR="005D6A45" w:rsidRPr="0042123C" w:rsidRDefault="005D6A45" w:rsidP="005D6A45">
            <w:pPr>
              <w:rPr>
                <w:rStyle w:val="normaltextrun"/>
              </w:rPr>
            </w:pPr>
            <w:r w:rsidRPr="0042123C">
              <w:rPr>
                <w:rStyle w:val="normaltextrun"/>
              </w:rPr>
              <w:t xml:space="preserve">Andrew Cousins, Chief Medical Physicist, Te </w:t>
            </w:r>
            <w:proofErr w:type="spellStart"/>
            <w:r w:rsidRPr="0042123C">
              <w:rPr>
                <w:rStyle w:val="normaltextrun"/>
              </w:rPr>
              <w:t>Whatu</w:t>
            </w:r>
            <w:proofErr w:type="spellEnd"/>
            <w:r w:rsidRPr="0042123C">
              <w:rPr>
                <w:rStyle w:val="normaltextrun"/>
              </w:rPr>
              <w:t xml:space="preserve"> Ora Waitaha Canterbury</w:t>
            </w:r>
          </w:p>
          <w:p w14:paraId="32A20737" w14:textId="77777777" w:rsidR="005D6A45" w:rsidRPr="0041301C" w:rsidRDefault="005D6A45" w:rsidP="005D6A45">
            <w:pPr>
              <w:rPr>
                <w:rStyle w:val="normaltextrun"/>
              </w:rPr>
            </w:pPr>
            <w:r w:rsidRPr="0041301C">
              <w:rPr>
                <w:rStyle w:val="normaltextrun"/>
              </w:rPr>
              <w:t>Brian Sheppard, Consumer member</w:t>
            </w:r>
          </w:p>
          <w:p w14:paraId="0CFBA61F" w14:textId="77777777" w:rsidR="005D6A45" w:rsidRPr="0041301C" w:rsidRDefault="005D6A45" w:rsidP="005D6A45">
            <w:pPr>
              <w:rPr>
                <w:rStyle w:val="normaltextrun"/>
              </w:rPr>
            </w:pPr>
            <w:r w:rsidRPr="0041301C">
              <w:rPr>
                <w:rStyle w:val="normaltextrun"/>
              </w:rPr>
              <w:t>Caroline Stark, General Manager, St Georges Cancer Care Centre</w:t>
            </w:r>
          </w:p>
          <w:p w14:paraId="2D209E46" w14:textId="77777777" w:rsidR="005D6A45" w:rsidRPr="0041301C" w:rsidRDefault="005D6A45" w:rsidP="005D6A45">
            <w:pPr>
              <w:rPr>
                <w:rStyle w:val="normaltextrun"/>
              </w:rPr>
            </w:pPr>
            <w:r w:rsidRPr="0041301C">
              <w:rPr>
                <w:rStyle w:val="normaltextrun"/>
              </w:rPr>
              <w:t>Darien Montgomerie, Site Manager, Bowen ICON</w:t>
            </w:r>
          </w:p>
          <w:p w14:paraId="5764A0F2" w14:textId="77777777" w:rsidR="005D6A45" w:rsidRPr="0042123C" w:rsidRDefault="005D6A45" w:rsidP="005D6A45">
            <w:pPr>
              <w:rPr>
                <w:rStyle w:val="normaltextrun"/>
              </w:rPr>
            </w:pPr>
            <w:r w:rsidRPr="0042123C">
              <w:rPr>
                <w:rStyle w:val="normaltextrun"/>
              </w:rPr>
              <w:t xml:space="preserve">India Mikaere-Girvin, Māori member, Te </w:t>
            </w:r>
            <w:proofErr w:type="spellStart"/>
            <w:r w:rsidRPr="0042123C">
              <w:rPr>
                <w:rStyle w:val="normaltextrun"/>
              </w:rPr>
              <w:t>Whatu</w:t>
            </w:r>
            <w:proofErr w:type="spellEnd"/>
            <w:r w:rsidRPr="0042123C">
              <w:rPr>
                <w:rStyle w:val="normaltextrun"/>
              </w:rPr>
              <w:t xml:space="preserve"> Ora Waitaha Canterbury</w:t>
            </w:r>
          </w:p>
          <w:p w14:paraId="4A7F42A0" w14:textId="77777777" w:rsidR="005D6A45" w:rsidRPr="006A3970" w:rsidRDefault="005D6A45" w:rsidP="005D6A45">
            <w:pPr>
              <w:rPr>
                <w:rStyle w:val="normaltextrun"/>
              </w:rPr>
            </w:pPr>
            <w:r w:rsidRPr="006A3970">
              <w:rPr>
                <w:rStyle w:val="normaltextrun"/>
              </w:rPr>
              <w:t xml:space="preserve">Jamaine Fraser, Māori member, Te Aka </w:t>
            </w:r>
            <w:proofErr w:type="spellStart"/>
            <w:r w:rsidRPr="006A3970">
              <w:rPr>
                <w:rStyle w:val="normaltextrun"/>
              </w:rPr>
              <w:t>Whai</w:t>
            </w:r>
            <w:proofErr w:type="spellEnd"/>
            <w:r w:rsidRPr="006A3970">
              <w:rPr>
                <w:rStyle w:val="normaltextrun"/>
              </w:rPr>
              <w:t xml:space="preserve"> Ora</w:t>
            </w:r>
          </w:p>
          <w:p w14:paraId="0F2BBE62" w14:textId="77777777" w:rsidR="005D6A45" w:rsidRPr="006A3970" w:rsidRDefault="005D6A45" w:rsidP="005D6A45">
            <w:pPr>
              <w:rPr>
                <w:rStyle w:val="normaltextrun"/>
              </w:rPr>
            </w:pPr>
            <w:r w:rsidRPr="006A3970">
              <w:rPr>
                <w:rStyle w:val="normaltextrun"/>
              </w:rPr>
              <w:t>Joseph Stafford, Consumer member</w:t>
            </w:r>
          </w:p>
          <w:p w14:paraId="7B5B958C" w14:textId="373BAD56" w:rsidR="005D6A45" w:rsidRPr="0042123C" w:rsidRDefault="005D6A45" w:rsidP="005D6A45">
            <w:pPr>
              <w:rPr>
                <w:rStyle w:val="normaltextrun"/>
              </w:rPr>
            </w:pPr>
            <w:r w:rsidRPr="0042123C">
              <w:rPr>
                <w:rStyle w:val="normaltextrun"/>
              </w:rPr>
              <w:t xml:space="preserve">Judy Moselen, Clinical Nurse Specialist, Te </w:t>
            </w:r>
            <w:proofErr w:type="spellStart"/>
            <w:r w:rsidRPr="0042123C">
              <w:rPr>
                <w:rStyle w:val="normaltextrun"/>
              </w:rPr>
              <w:t>Whatu</w:t>
            </w:r>
            <w:proofErr w:type="spellEnd"/>
            <w:r w:rsidRPr="0042123C">
              <w:rPr>
                <w:rStyle w:val="normaltextrun"/>
              </w:rPr>
              <w:t xml:space="preserve"> Ora Te </w:t>
            </w:r>
            <w:proofErr w:type="spellStart"/>
            <w:r w:rsidRPr="0042123C">
              <w:rPr>
                <w:rStyle w:val="normaltextrun"/>
              </w:rPr>
              <w:t>Toka</w:t>
            </w:r>
            <w:proofErr w:type="spellEnd"/>
            <w:r w:rsidRPr="0042123C">
              <w:rPr>
                <w:rStyle w:val="normaltextrun"/>
              </w:rPr>
              <w:t xml:space="preserve"> Tumai, Auckland</w:t>
            </w:r>
          </w:p>
          <w:p w14:paraId="03850F41" w14:textId="77777777" w:rsidR="005D6A45" w:rsidRPr="006A3970" w:rsidRDefault="005D6A45" w:rsidP="005D6A45">
            <w:pPr>
              <w:rPr>
                <w:rStyle w:val="normaltextrun"/>
              </w:rPr>
            </w:pPr>
            <w:r w:rsidRPr="006A3970">
              <w:rPr>
                <w:rStyle w:val="normaltextrun"/>
              </w:rPr>
              <w:t xml:space="preserve">Koki Mugabe, Chief Medical Physicist Te </w:t>
            </w:r>
            <w:proofErr w:type="spellStart"/>
            <w:r w:rsidRPr="006A3970">
              <w:rPr>
                <w:rStyle w:val="normaltextrun"/>
              </w:rPr>
              <w:t>Whatu</w:t>
            </w:r>
            <w:proofErr w:type="spellEnd"/>
            <w:r w:rsidRPr="006A3970">
              <w:rPr>
                <w:rStyle w:val="normaltextrun"/>
              </w:rPr>
              <w:t xml:space="preserve"> Ora Waikato</w:t>
            </w:r>
          </w:p>
          <w:p w14:paraId="6D691310" w14:textId="77777777" w:rsidR="006A3970" w:rsidRDefault="006A3970" w:rsidP="006A3970">
            <w:pPr>
              <w:rPr>
                <w:rStyle w:val="normaltextrun"/>
                <w:color w:val="FF0000"/>
              </w:rPr>
            </w:pPr>
            <w:r w:rsidRPr="005D6A45">
              <w:rPr>
                <w:rStyle w:val="normaltextrun"/>
              </w:rPr>
              <w:t xml:space="preserve">Louise Simonsen, Service Clinical Director, Te </w:t>
            </w:r>
            <w:proofErr w:type="spellStart"/>
            <w:r w:rsidRPr="005D6A45">
              <w:rPr>
                <w:rStyle w:val="normaltextrun"/>
              </w:rPr>
              <w:t>Whatu</w:t>
            </w:r>
            <w:proofErr w:type="spellEnd"/>
            <w:r w:rsidRPr="005D6A45">
              <w:rPr>
                <w:rStyle w:val="normaltextrun"/>
              </w:rPr>
              <w:t xml:space="preserve"> Ora Te </w:t>
            </w:r>
            <w:proofErr w:type="spellStart"/>
            <w:r w:rsidRPr="005D6A45">
              <w:rPr>
                <w:rStyle w:val="normaltextrun"/>
              </w:rPr>
              <w:t>Toka</w:t>
            </w:r>
            <w:proofErr w:type="spellEnd"/>
            <w:r w:rsidRPr="005D6A45">
              <w:rPr>
                <w:rStyle w:val="normaltextrun"/>
              </w:rPr>
              <w:t xml:space="preserve"> Tumai</w:t>
            </w:r>
            <w:r>
              <w:rPr>
                <w:rStyle w:val="normaltextrun"/>
              </w:rPr>
              <w:t xml:space="preserve">, </w:t>
            </w:r>
            <w:r w:rsidRPr="005D6A45">
              <w:rPr>
                <w:rStyle w:val="normaltextrun"/>
              </w:rPr>
              <w:t>Auckland</w:t>
            </w:r>
            <w:r w:rsidRPr="00CA0193">
              <w:rPr>
                <w:rStyle w:val="normaltextrun"/>
                <w:color w:val="FF0000"/>
              </w:rPr>
              <w:t xml:space="preserve"> </w:t>
            </w:r>
          </w:p>
          <w:p w14:paraId="12E9B53E" w14:textId="55A9C7F6" w:rsidR="005D6A45" w:rsidRPr="00F43A36" w:rsidRDefault="005D6A45" w:rsidP="006A3970">
            <w:pPr>
              <w:rPr>
                <w:rStyle w:val="normaltextrun"/>
              </w:rPr>
            </w:pPr>
            <w:r w:rsidRPr="00F43A36">
              <w:rPr>
                <w:rStyle w:val="normaltextrun"/>
              </w:rPr>
              <w:t>Megan Purves, Branch Manager, Royal Australian &amp; NZ College of Radiologists</w:t>
            </w:r>
          </w:p>
          <w:p w14:paraId="2ADACBBD" w14:textId="77777777" w:rsidR="005D6A45" w:rsidRPr="0042123C" w:rsidRDefault="005D6A45" w:rsidP="005D6A45">
            <w:pPr>
              <w:rPr>
                <w:rStyle w:val="normaltextrun"/>
              </w:rPr>
            </w:pPr>
            <w:r w:rsidRPr="0042123C">
              <w:rPr>
                <w:rStyle w:val="normaltextrun"/>
              </w:rPr>
              <w:t xml:space="preserve">Natasha Chisholm, Nurse Practitioner, Te </w:t>
            </w:r>
            <w:proofErr w:type="spellStart"/>
            <w:r w:rsidRPr="0042123C">
              <w:rPr>
                <w:rStyle w:val="normaltextrun"/>
              </w:rPr>
              <w:t>Whatu</w:t>
            </w:r>
            <w:proofErr w:type="spellEnd"/>
            <w:r w:rsidRPr="0042123C">
              <w:rPr>
                <w:rStyle w:val="normaltextrun"/>
              </w:rPr>
              <w:t xml:space="preserve"> Ora Waitaha Canterbury</w:t>
            </w:r>
          </w:p>
          <w:p w14:paraId="3659D54A" w14:textId="03C1BCE2" w:rsidR="005D6A45" w:rsidRPr="0041301C" w:rsidRDefault="005D6A45" w:rsidP="005D6A45">
            <w:pPr>
              <w:rPr>
                <w:rStyle w:val="normaltextrun"/>
              </w:rPr>
            </w:pPr>
            <w:r w:rsidRPr="0041301C">
              <w:rPr>
                <w:rStyle w:val="normaltextrun"/>
              </w:rPr>
              <w:t xml:space="preserve">Nichola Naidoo, Radiation Oncologist, Te </w:t>
            </w:r>
            <w:proofErr w:type="spellStart"/>
            <w:r w:rsidRPr="0041301C">
              <w:rPr>
                <w:rStyle w:val="normaltextrun"/>
              </w:rPr>
              <w:t>Whatu</w:t>
            </w:r>
            <w:proofErr w:type="spellEnd"/>
            <w:r w:rsidRPr="0041301C">
              <w:rPr>
                <w:rStyle w:val="normaltextrun"/>
              </w:rPr>
              <w:t xml:space="preserve"> Ora Capital, Coast &amp; Hutt, Valley</w:t>
            </w:r>
          </w:p>
          <w:p w14:paraId="2F583912" w14:textId="441A916D" w:rsidR="005D6A45" w:rsidRDefault="005D6A45" w:rsidP="005D6A45">
            <w:pPr>
              <w:rPr>
                <w:rStyle w:val="normaltextrun"/>
              </w:rPr>
            </w:pPr>
            <w:r w:rsidRPr="0042123C">
              <w:rPr>
                <w:rStyle w:val="normaltextrun"/>
              </w:rPr>
              <w:t xml:space="preserve">Philippa Daly, Clinical Manager Radiation Therapy, Te </w:t>
            </w:r>
            <w:proofErr w:type="spellStart"/>
            <w:r w:rsidRPr="0042123C">
              <w:rPr>
                <w:rStyle w:val="normaltextrun"/>
              </w:rPr>
              <w:t>Whatu</w:t>
            </w:r>
            <w:proofErr w:type="spellEnd"/>
            <w:r w:rsidRPr="0042123C">
              <w:rPr>
                <w:rStyle w:val="normaltextrun"/>
              </w:rPr>
              <w:t xml:space="preserve"> Ora Canterbury</w:t>
            </w:r>
          </w:p>
          <w:p w14:paraId="4A49D385" w14:textId="27AE93BC" w:rsidR="00EB6520" w:rsidRPr="0042123C" w:rsidRDefault="00EB6520" w:rsidP="005D6A45">
            <w:pPr>
              <w:rPr>
                <w:rStyle w:val="normaltextrun"/>
              </w:rPr>
            </w:pPr>
            <w:r>
              <w:rPr>
                <w:rStyle w:val="normaltextrun"/>
              </w:rPr>
              <w:t xml:space="preserve">Tash Robinson, Manager Radiation Therapy, Te </w:t>
            </w:r>
            <w:proofErr w:type="spellStart"/>
            <w:r>
              <w:rPr>
                <w:rStyle w:val="normaltextrun"/>
              </w:rPr>
              <w:t>Whatu</w:t>
            </w:r>
            <w:proofErr w:type="spellEnd"/>
            <w:r>
              <w:rPr>
                <w:rStyle w:val="normaltextrun"/>
              </w:rPr>
              <w:t xml:space="preserve"> Ora Southern</w:t>
            </w:r>
          </w:p>
          <w:p w14:paraId="67170FC0" w14:textId="42DD6ACB" w:rsidR="00AA749A" w:rsidRDefault="0041301C" w:rsidP="007E79CC">
            <w:pPr>
              <w:rPr>
                <w:rStyle w:val="eop"/>
              </w:rPr>
            </w:pPr>
            <w:r w:rsidRPr="4F017524">
              <w:rPr>
                <w:rStyle w:val="eop"/>
              </w:rPr>
              <w:t xml:space="preserve"> </w:t>
            </w:r>
          </w:p>
          <w:p w14:paraId="70176FE1" w14:textId="77777777" w:rsidR="005C0D46" w:rsidRPr="007E79CC" w:rsidRDefault="005C0D46" w:rsidP="0041301C">
            <w:pPr>
              <w:spacing w:before="120"/>
              <w:rPr>
                <w:b/>
                <w:bCs/>
              </w:rPr>
            </w:pPr>
            <w:r w:rsidRPr="007E79CC">
              <w:rPr>
                <w:rStyle w:val="normaltextrun"/>
                <w:b/>
                <w:bCs/>
                <w:u w:val="single"/>
              </w:rPr>
              <w:t>Te Aho o Te Kahu </w:t>
            </w:r>
            <w:r w:rsidRPr="007E79CC">
              <w:rPr>
                <w:rStyle w:val="eop"/>
                <w:b/>
                <w:bCs/>
              </w:rPr>
              <w:t> </w:t>
            </w:r>
          </w:p>
          <w:p w14:paraId="245DB171" w14:textId="4D5C9051" w:rsidR="005D6A45" w:rsidRPr="0042123C" w:rsidRDefault="005D6A45" w:rsidP="005D6A45">
            <w:r w:rsidRPr="0042123C">
              <w:t>Janfrey Doak (attending for Jan Smith)</w:t>
            </w:r>
          </w:p>
          <w:p w14:paraId="30B2D2E3" w14:textId="63263F70" w:rsidR="005D6A45" w:rsidRPr="00233D71" w:rsidRDefault="005D6A45" w:rsidP="005D6A45"/>
        </w:tc>
      </w:tr>
      <w:tr w:rsidR="001F292F" w:rsidRPr="009851AE" w14:paraId="0C06F10E" w14:textId="77777777" w:rsidTr="4F017524">
        <w:trPr>
          <w:trHeight w:val="23"/>
        </w:trPr>
        <w:tc>
          <w:tcPr>
            <w:tcW w:w="1560" w:type="dxa"/>
            <w:tcBorders>
              <w:top w:val="single" w:sz="18" w:space="0" w:color="3B5149"/>
              <w:bottom w:val="single" w:sz="18" w:space="0" w:color="3B5149"/>
            </w:tcBorders>
          </w:tcPr>
          <w:p w14:paraId="5E6776CF" w14:textId="1B5BB30A" w:rsidR="001F292F" w:rsidRPr="009851AE" w:rsidRDefault="005D6A45" w:rsidP="007E79CC">
            <w:pPr>
              <w:pStyle w:val="TableText"/>
              <w:spacing w:before="0"/>
            </w:pPr>
            <w:r>
              <w:t>Guests:</w:t>
            </w:r>
          </w:p>
        </w:tc>
        <w:tc>
          <w:tcPr>
            <w:tcW w:w="8340" w:type="dxa"/>
            <w:tcBorders>
              <w:top w:val="single" w:sz="18" w:space="0" w:color="3B5149"/>
              <w:bottom w:val="single" w:sz="18" w:space="0" w:color="3B5149"/>
            </w:tcBorders>
            <w:vAlign w:val="center"/>
          </w:tcPr>
          <w:p w14:paraId="7AF6D3E5" w14:textId="33FD8045" w:rsidR="005D6A45" w:rsidRPr="0041301C" w:rsidRDefault="005D6A45" w:rsidP="005D6A45">
            <w:r w:rsidRPr="0041301C">
              <w:t xml:space="preserve">Sue </w:t>
            </w:r>
            <w:proofErr w:type="spellStart"/>
            <w:r w:rsidRPr="0041301C">
              <w:t>Kleinsman</w:t>
            </w:r>
            <w:proofErr w:type="spellEnd"/>
            <w:r w:rsidRPr="0041301C">
              <w:t>, National Register Manager, Breast Cancer Foundation National Register</w:t>
            </w:r>
          </w:p>
          <w:p w14:paraId="35C516EB" w14:textId="5AD5C204" w:rsidR="005D6A45" w:rsidRPr="0041301C" w:rsidRDefault="005D6A45" w:rsidP="005D6A45">
            <w:r w:rsidRPr="0041301C">
              <w:t>Rachel Shirley, Project Manager &amp; System Administrator, Breast Cancer Foundation National Register</w:t>
            </w:r>
          </w:p>
          <w:p w14:paraId="0FCFDB30" w14:textId="35257394" w:rsidR="005D6A45" w:rsidRPr="00BB37EF" w:rsidRDefault="00EB6520" w:rsidP="4F017524">
            <w:pPr>
              <w:rPr>
                <w:rStyle w:val="normaltextrun"/>
                <w:lang w:eastAsia="en-NZ"/>
              </w:rPr>
            </w:pPr>
            <w:r w:rsidRPr="00BB37EF">
              <w:rPr>
                <w:rStyle w:val="normaltextrun"/>
                <w:lang w:eastAsia="en-NZ"/>
              </w:rPr>
              <w:t xml:space="preserve">Mary Cleary-Lyons, Interim Group Manager – Clinical Networks, Hospital and Specialist Services, Te </w:t>
            </w:r>
            <w:proofErr w:type="spellStart"/>
            <w:r w:rsidRPr="00BB37EF">
              <w:rPr>
                <w:rStyle w:val="normaltextrun"/>
                <w:lang w:eastAsia="en-NZ"/>
              </w:rPr>
              <w:t>Whatu</w:t>
            </w:r>
            <w:proofErr w:type="spellEnd"/>
            <w:r w:rsidRPr="00BB37EF">
              <w:rPr>
                <w:rStyle w:val="normaltextrun"/>
                <w:lang w:eastAsia="en-NZ"/>
              </w:rPr>
              <w:t xml:space="preserve"> Ora</w:t>
            </w:r>
          </w:p>
          <w:p w14:paraId="34186AA0" w14:textId="77777777" w:rsidR="005D6A45" w:rsidRPr="0041301C" w:rsidRDefault="005D6A45" w:rsidP="00667836">
            <w:pPr>
              <w:spacing w:before="120"/>
              <w:rPr>
                <w:b/>
                <w:bCs/>
              </w:rPr>
            </w:pPr>
            <w:r w:rsidRPr="0041301C">
              <w:rPr>
                <w:b/>
                <w:bCs/>
              </w:rPr>
              <w:t>Te Aho o Te Kahu:</w:t>
            </w:r>
          </w:p>
          <w:p w14:paraId="27BF39B8" w14:textId="40F4542B" w:rsidR="005D6A45" w:rsidRPr="0041301C" w:rsidRDefault="005D6A45" w:rsidP="005D6A45">
            <w:r w:rsidRPr="0041301C">
              <w:t>Kirsty Malcolm, Project Manager</w:t>
            </w:r>
            <w:r w:rsidR="0042123C" w:rsidRPr="0041301C">
              <w:t>, Central Hub</w:t>
            </w:r>
          </w:p>
          <w:p w14:paraId="6E160728" w14:textId="77777777" w:rsidR="005D6A45" w:rsidRPr="0041301C" w:rsidRDefault="005D6A45" w:rsidP="005D6A45">
            <w:r w:rsidRPr="0041301C">
              <w:t>Dawn Wilson, Chief Advisor</w:t>
            </w:r>
          </w:p>
          <w:p w14:paraId="5E1D7607" w14:textId="77777777" w:rsidR="005D6A45" w:rsidRPr="0041301C" w:rsidRDefault="005D6A45" w:rsidP="005D6A45">
            <w:r w:rsidRPr="0041301C">
              <w:t>Bridget Kerkin, Clinical Advisory Team Manager</w:t>
            </w:r>
          </w:p>
          <w:p w14:paraId="2B45C4FC" w14:textId="77777777" w:rsidR="005D6A45" w:rsidRPr="0041301C" w:rsidRDefault="005D6A45" w:rsidP="005D6A45">
            <w:r w:rsidRPr="0041301C">
              <w:t>Gabrielle Nicholson, Quality Improvement Manager</w:t>
            </w:r>
          </w:p>
          <w:p w14:paraId="2EA2B43D" w14:textId="77777777" w:rsidR="005D6A45" w:rsidRPr="0041301C" w:rsidRDefault="005D6A45" w:rsidP="005D6A45">
            <w:r w:rsidRPr="0041301C">
              <w:t>Rachael Neumann, Senior Project Manager</w:t>
            </w:r>
          </w:p>
          <w:p w14:paraId="32E966F2" w14:textId="77777777" w:rsidR="005D6A45" w:rsidRPr="0041301C" w:rsidRDefault="005D6A45" w:rsidP="005D6A45">
            <w:r w:rsidRPr="0041301C">
              <w:t>Alex Dunn, Senior Project Manager</w:t>
            </w:r>
          </w:p>
          <w:p w14:paraId="3F1F2323" w14:textId="77777777" w:rsidR="005D6A45" w:rsidRPr="0041301C" w:rsidRDefault="005D6A45" w:rsidP="005D6A45">
            <w:r w:rsidRPr="0041301C">
              <w:t>John Manderson, Senior Project Manager</w:t>
            </w:r>
          </w:p>
          <w:p w14:paraId="2893CBA9" w14:textId="77777777" w:rsidR="005D6A45" w:rsidRPr="0041301C" w:rsidRDefault="005D6A45" w:rsidP="005D6A45">
            <w:r w:rsidRPr="0041301C">
              <w:t>John Fountain, Data, Monitoring, Reporting Manager</w:t>
            </w:r>
          </w:p>
          <w:p w14:paraId="4245D4F1" w14:textId="1ADE2E88" w:rsidR="00B431F5" w:rsidRPr="0041301C" w:rsidRDefault="00B431F5" w:rsidP="005D6A45">
            <w:pPr>
              <w:rPr>
                <w:sz w:val="18"/>
                <w:szCs w:val="18"/>
              </w:rPr>
            </w:pPr>
          </w:p>
        </w:tc>
      </w:tr>
      <w:tr w:rsidR="005D6A45" w:rsidRPr="009851AE" w14:paraId="09F41498" w14:textId="77777777" w:rsidTr="4F017524">
        <w:trPr>
          <w:trHeight w:val="23"/>
        </w:trPr>
        <w:tc>
          <w:tcPr>
            <w:tcW w:w="1560" w:type="dxa"/>
            <w:tcBorders>
              <w:top w:val="single" w:sz="18" w:space="0" w:color="3B5149"/>
              <w:bottom w:val="single" w:sz="18" w:space="0" w:color="3B5149"/>
            </w:tcBorders>
          </w:tcPr>
          <w:p w14:paraId="3E6EDEFE" w14:textId="63A9855D" w:rsidR="005D6A45" w:rsidRPr="009851AE" w:rsidRDefault="005D6A45" w:rsidP="005D6A45">
            <w:pPr>
              <w:pStyle w:val="TableText"/>
              <w:spacing w:before="0"/>
            </w:pPr>
            <w:r w:rsidRPr="009851AE">
              <w:lastRenderedPageBreak/>
              <w:t>Apologies:</w:t>
            </w:r>
          </w:p>
        </w:tc>
        <w:tc>
          <w:tcPr>
            <w:tcW w:w="8340" w:type="dxa"/>
            <w:tcBorders>
              <w:top w:val="single" w:sz="18" w:space="0" w:color="3B5149"/>
              <w:bottom w:val="single" w:sz="18" w:space="0" w:color="3B5149"/>
            </w:tcBorders>
            <w:vAlign w:val="center"/>
          </w:tcPr>
          <w:p w14:paraId="6B1B79A4" w14:textId="77777777" w:rsidR="00810DEC" w:rsidRPr="0042123C" w:rsidRDefault="00810DEC" w:rsidP="4F017524">
            <w:pPr>
              <w:rPr>
                <w:rStyle w:val="normaltextrun"/>
              </w:rPr>
            </w:pPr>
            <w:r w:rsidRPr="4F017524">
              <w:rPr>
                <w:rStyle w:val="normaltextrun"/>
              </w:rPr>
              <w:t>Leanne Tyrie, Radiation Oncologist, Kathleen Kilgour Centre</w:t>
            </w:r>
          </w:p>
          <w:p w14:paraId="0EF9583C" w14:textId="77777777" w:rsidR="0042123C" w:rsidRPr="0042123C" w:rsidRDefault="0042123C" w:rsidP="0042123C">
            <w:pPr>
              <w:rPr>
                <w:rStyle w:val="normaltextrun"/>
              </w:rPr>
            </w:pPr>
            <w:r w:rsidRPr="0042123C">
              <w:rPr>
                <w:rStyle w:val="normaltextrun"/>
              </w:rPr>
              <w:t xml:space="preserve">Lesley Long, Service Manager, Te </w:t>
            </w:r>
            <w:proofErr w:type="spellStart"/>
            <w:r w:rsidRPr="0042123C">
              <w:rPr>
                <w:rStyle w:val="normaltextrun"/>
              </w:rPr>
              <w:t>Whatu</w:t>
            </w:r>
            <w:proofErr w:type="spellEnd"/>
            <w:r w:rsidRPr="0042123C">
              <w:rPr>
                <w:rStyle w:val="normaltextrun"/>
              </w:rPr>
              <w:t xml:space="preserve"> Ora Waitaha Canterbury</w:t>
            </w:r>
          </w:p>
          <w:p w14:paraId="5C54E0CF" w14:textId="77777777" w:rsidR="00810DEC" w:rsidRPr="00810DEC" w:rsidRDefault="00810DEC" w:rsidP="00810DEC">
            <w:r w:rsidRPr="00810DEC">
              <w:rPr>
                <w:rStyle w:val="normaltextrun"/>
              </w:rPr>
              <w:t xml:space="preserve">Roger Huang, Radiation Oncologist, Te </w:t>
            </w:r>
            <w:proofErr w:type="spellStart"/>
            <w:r w:rsidRPr="00810DEC">
              <w:rPr>
                <w:rStyle w:val="normaltextrun"/>
              </w:rPr>
              <w:t>Whatu</w:t>
            </w:r>
            <w:proofErr w:type="spellEnd"/>
            <w:r w:rsidRPr="00810DEC">
              <w:rPr>
                <w:rStyle w:val="normaltextrun"/>
              </w:rPr>
              <w:t xml:space="preserve"> Ora, Waikato</w:t>
            </w:r>
          </w:p>
          <w:p w14:paraId="5F74EB6D" w14:textId="77777777" w:rsidR="005D6A45" w:rsidRPr="005D6A45" w:rsidRDefault="005D6A45" w:rsidP="005D6A45">
            <w:pPr>
              <w:rPr>
                <w:rStyle w:val="normaltextrun"/>
              </w:rPr>
            </w:pPr>
            <w:r w:rsidRPr="005D6A45">
              <w:rPr>
                <w:rStyle w:val="normaltextrun"/>
              </w:rPr>
              <w:t xml:space="preserve">Shaun Costello, Radiation Oncologist, Te </w:t>
            </w:r>
            <w:proofErr w:type="spellStart"/>
            <w:r w:rsidRPr="005D6A45">
              <w:rPr>
                <w:rStyle w:val="normaltextrun"/>
              </w:rPr>
              <w:t>Whatu</w:t>
            </w:r>
            <w:proofErr w:type="spellEnd"/>
            <w:r w:rsidRPr="005D6A45">
              <w:rPr>
                <w:rStyle w:val="normaltextrun"/>
              </w:rPr>
              <w:t xml:space="preserve"> Ora Southern</w:t>
            </w:r>
          </w:p>
          <w:p w14:paraId="23789615" w14:textId="77777777" w:rsidR="005D6A45" w:rsidRPr="005D6A45" w:rsidRDefault="005D6A45" w:rsidP="005D6A45">
            <w:pPr>
              <w:rPr>
                <w:rStyle w:val="normaltextrun"/>
              </w:rPr>
            </w:pPr>
            <w:r w:rsidRPr="005D6A45">
              <w:rPr>
                <w:rStyle w:val="normaltextrun"/>
              </w:rPr>
              <w:t>Jan Smith, Te Aho o Te Kahu Central Hub Manager</w:t>
            </w:r>
          </w:p>
          <w:p w14:paraId="4970C29C" w14:textId="77777777" w:rsidR="005D6A45" w:rsidRDefault="005D6A45" w:rsidP="00810DEC">
            <w:pPr>
              <w:rPr>
                <w:rStyle w:val="normaltextrun"/>
              </w:rPr>
            </w:pPr>
            <w:r w:rsidRPr="005D6A45">
              <w:rPr>
                <w:rStyle w:val="normaltextrun"/>
              </w:rPr>
              <w:t xml:space="preserve">Melissa James, Radiation Oncologist, Te </w:t>
            </w:r>
            <w:proofErr w:type="spellStart"/>
            <w:r w:rsidRPr="005D6A45">
              <w:rPr>
                <w:rStyle w:val="normaltextrun"/>
              </w:rPr>
              <w:t>Whatu</w:t>
            </w:r>
            <w:proofErr w:type="spellEnd"/>
            <w:r w:rsidRPr="005D6A45">
              <w:rPr>
                <w:rStyle w:val="normaltextrun"/>
              </w:rPr>
              <w:t xml:space="preserve"> Ora Waitaha Canterbury</w:t>
            </w:r>
          </w:p>
          <w:p w14:paraId="3E6D80D4" w14:textId="38DACD37" w:rsidR="00EB6520" w:rsidRPr="00732D20" w:rsidRDefault="00EB6520" w:rsidP="00810DEC">
            <w:pPr>
              <w:rPr>
                <w:rStyle w:val="normaltextrun"/>
              </w:rPr>
            </w:pPr>
            <w:r w:rsidRPr="0041301C">
              <w:t>Rose Simpson, Principal Clinical Advisor</w:t>
            </w:r>
            <w:r>
              <w:t>, Te Aho o Te Kahu</w:t>
            </w:r>
          </w:p>
        </w:tc>
      </w:tr>
      <w:tr w:rsidR="005D6A45" w:rsidRPr="009851AE" w14:paraId="2C8B9B6C" w14:textId="77777777" w:rsidTr="4F017524">
        <w:trPr>
          <w:trHeight w:val="23"/>
        </w:trPr>
        <w:tc>
          <w:tcPr>
            <w:tcW w:w="1560" w:type="dxa"/>
            <w:tcBorders>
              <w:top w:val="single" w:sz="18" w:space="0" w:color="3B5149"/>
              <w:bottom w:val="single" w:sz="18" w:space="0" w:color="3B5149"/>
            </w:tcBorders>
          </w:tcPr>
          <w:p w14:paraId="2EA7B6A0" w14:textId="69F07F68" w:rsidR="005D6A45" w:rsidRPr="009851AE" w:rsidRDefault="005D6A45" w:rsidP="005D6A45">
            <w:pPr>
              <w:pStyle w:val="TableText"/>
              <w:spacing w:before="0"/>
            </w:pPr>
            <w:r w:rsidRPr="009851AE">
              <w:t>Secretariat:</w:t>
            </w:r>
          </w:p>
        </w:tc>
        <w:tc>
          <w:tcPr>
            <w:tcW w:w="8340" w:type="dxa"/>
            <w:tcBorders>
              <w:top w:val="single" w:sz="18" w:space="0" w:color="3B5149"/>
              <w:bottom w:val="single" w:sz="18" w:space="0" w:color="3B5149"/>
            </w:tcBorders>
          </w:tcPr>
          <w:p w14:paraId="7315F602" w14:textId="23E753D9" w:rsidR="005D6A45" w:rsidRPr="008206F5" w:rsidRDefault="005D6A45" w:rsidP="005D6A45">
            <w:pPr>
              <w:rPr>
                <w:rStyle w:val="normaltextrun"/>
                <w:color w:val="FF0000"/>
              </w:rPr>
            </w:pPr>
            <w:r>
              <w:t>Melinda Greshoff, ONZL</w:t>
            </w:r>
          </w:p>
        </w:tc>
      </w:tr>
    </w:tbl>
    <w:p w14:paraId="53C37CBC" w14:textId="77777777" w:rsidR="008206F5" w:rsidRPr="009851AE" w:rsidRDefault="008206F5" w:rsidP="00AD23F6"/>
    <w:tbl>
      <w:tblPr>
        <w:tblStyle w:val="TableGrid"/>
        <w:tblW w:w="9899" w:type="dxa"/>
        <w:tblLayout w:type="fixed"/>
        <w:tblCellMar>
          <w:top w:w="113" w:type="dxa"/>
          <w:bottom w:w="113" w:type="dxa"/>
        </w:tblCellMar>
        <w:tblLook w:val="01E0" w:firstRow="1" w:lastRow="1" w:firstColumn="1" w:lastColumn="1" w:noHBand="0" w:noVBand="0"/>
      </w:tblPr>
      <w:tblGrid>
        <w:gridCol w:w="9899"/>
      </w:tblGrid>
      <w:tr w:rsidR="00C30906" w:rsidRPr="009851AE" w14:paraId="0686B617" w14:textId="77777777" w:rsidTr="3D1D6151">
        <w:tc>
          <w:tcPr>
            <w:tcW w:w="9899" w:type="dxa"/>
            <w:shd w:val="clear" w:color="auto" w:fill="auto"/>
          </w:tcPr>
          <w:p w14:paraId="354341B0" w14:textId="37FEC8F5" w:rsidR="00C30906" w:rsidRPr="00C30906" w:rsidRDefault="00630786" w:rsidP="004B2EC6">
            <w:pPr>
              <w:pStyle w:val="HWGHeading1"/>
              <w:spacing w:after="0"/>
            </w:pPr>
            <w:r w:rsidRPr="00C30906">
              <w:t>WELCOME</w:t>
            </w:r>
          </w:p>
          <w:p w14:paraId="0940659C" w14:textId="6105781D" w:rsidR="00C30906" w:rsidRPr="00C30906" w:rsidRDefault="00C30906" w:rsidP="004B2EC6">
            <w:pPr>
              <w:spacing w:before="120"/>
            </w:pPr>
            <w:r>
              <w:t xml:space="preserve">The meeting opened </w:t>
            </w:r>
            <w:r w:rsidR="00F12B10">
              <w:t xml:space="preserve">with a </w:t>
            </w:r>
            <w:r w:rsidR="00B10970">
              <w:t>k</w:t>
            </w:r>
            <w:r w:rsidR="00F12B10">
              <w:t>arakia</w:t>
            </w:r>
            <w:r w:rsidR="0041301C">
              <w:t>.</w:t>
            </w:r>
            <w:r w:rsidR="00F12B10">
              <w:t xml:space="preserve"> </w:t>
            </w:r>
          </w:p>
        </w:tc>
      </w:tr>
      <w:tr w:rsidR="00A35B11" w:rsidRPr="009851AE" w14:paraId="49FB1FAF" w14:textId="77777777" w:rsidTr="3D1D6151">
        <w:tc>
          <w:tcPr>
            <w:tcW w:w="9899" w:type="dxa"/>
            <w:tcBorders>
              <w:bottom w:val="nil"/>
            </w:tcBorders>
            <w:shd w:val="clear" w:color="auto" w:fill="auto"/>
          </w:tcPr>
          <w:p w14:paraId="32783E4F" w14:textId="47FCC12B" w:rsidR="00FC34F1" w:rsidRDefault="00630786" w:rsidP="00F21880">
            <w:pPr>
              <w:pStyle w:val="HWGHeading1"/>
              <w:spacing w:after="0"/>
            </w:pPr>
            <w:r>
              <w:t>REVIEW AND APPROVE:</w:t>
            </w:r>
          </w:p>
        </w:tc>
      </w:tr>
      <w:tr w:rsidR="00CE5572" w:rsidRPr="009851AE" w14:paraId="37667B26" w14:textId="77777777" w:rsidTr="3D1D6151">
        <w:tc>
          <w:tcPr>
            <w:tcW w:w="9899" w:type="dxa"/>
            <w:tcBorders>
              <w:top w:val="nil"/>
              <w:bottom w:val="nil"/>
            </w:tcBorders>
            <w:shd w:val="clear" w:color="auto" w:fill="auto"/>
          </w:tcPr>
          <w:p w14:paraId="1E069135" w14:textId="77777777" w:rsidR="00CE5572" w:rsidRDefault="00CE5572" w:rsidP="00CE5572">
            <w:pPr>
              <w:pStyle w:val="HWGHeading2"/>
            </w:pPr>
            <w:r>
              <w:t>Previous Meeting Minutes</w:t>
            </w:r>
          </w:p>
          <w:p w14:paraId="41500F44" w14:textId="33FD9EA1" w:rsidR="00CE5572" w:rsidRDefault="00CE5572" w:rsidP="00CE5572">
            <w:r>
              <w:t>The Minutes of the meeting held on 30 November 2022 were accepted as a true and correct record.</w:t>
            </w:r>
          </w:p>
        </w:tc>
      </w:tr>
      <w:tr w:rsidR="00CE5572" w:rsidRPr="009851AE" w14:paraId="746C6AC0" w14:textId="77777777" w:rsidTr="3D1D6151">
        <w:tc>
          <w:tcPr>
            <w:tcW w:w="9899" w:type="dxa"/>
            <w:tcBorders>
              <w:top w:val="nil"/>
              <w:bottom w:val="nil"/>
            </w:tcBorders>
            <w:shd w:val="clear" w:color="auto" w:fill="auto"/>
          </w:tcPr>
          <w:p w14:paraId="096E2CA5" w14:textId="77777777" w:rsidR="00CE5572" w:rsidRDefault="00CE5572" w:rsidP="00CE5572">
            <w:pPr>
              <w:pStyle w:val="HWGHeading2"/>
            </w:pPr>
            <w:r>
              <w:t>Action Register</w:t>
            </w:r>
          </w:p>
          <w:p w14:paraId="62B36C90" w14:textId="77777777" w:rsidR="00CE5572" w:rsidRDefault="00CE5572" w:rsidP="00CE5572">
            <w:r>
              <w:t xml:space="preserve">The </w:t>
            </w:r>
            <w:r>
              <w:rPr>
                <w:b/>
                <w:bCs/>
              </w:rPr>
              <w:t>A</w:t>
            </w:r>
            <w:r w:rsidRPr="002D1924">
              <w:rPr>
                <w:b/>
                <w:bCs/>
              </w:rPr>
              <w:t xml:space="preserve">ction </w:t>
            </w:r>
            <w:r>
              <w:rPr>
                <w:b/>
                <w:bCs/>
              </w:rPr>
              <w:t>R</w:t>
            </w:r>
            <w:r w:rsidRPr="002D1924">
              <w:rPr>
                <w:b/>
                <w:bCs/>
              </w:rPr>
              <w:t>egister</w:t>
            </w:r>
            <w:r>
              <w:t xml:space="preserve"> was reviewed.</w:t>
            </w:r>
          </w:p>
          <w:p w14:paraId="6323EDF3" w14:textId="45FEF4E3" w:rsidR="00CE5572" w:rsidRDefault="00CE5572" w:rsidP="0041301C">
            <w:r>
              <w:t>Action items were signed off as completed items.</w:t>
            </w:r>
            <w:r w:rsidR="0041301C">
              <w:t xml:space="preserve"> </w:t>
            </w:r>
          </w:p>
        </w:tc>
      </w:tr>
      <w:tr w:rsidR="00CE5572" w:rsidRPr="009851AE" w14:paraId="6F3A69D5" w14:textId="77777777" w:rsidTr="3D1D6151">
        <w:tc>
          <w:tcPr>
            <w:tcW w:w="9899" w:type="dxa"/>
            <w:tcBorders>
              <w:top w:val="nil"/>
              <w:bottom w:val="nil"/>
            </w:tcBorders>
            <w:shd w:val="clear" w:color="auto" w:fill="auto"/>
          </w:tcPr>
          <w:p w14:paraId="4F5E3EC3" w14:textId="77777777" w:rsidR="00CE5572" w:rsidRDefault="00CE5572" w:rsidP="00CE5572">
            <w:pPr>
              <w:pStyle w:val="HWGHeading2"/>
            </w:pPr>
            <w:r>
              <w:t>Decision Register</w:t>
            </w:r>
          </w:p>
          <w:p w14:paraId="52931285" w14:textId="05E229C0" w:rsidR="00CE5572" w:rsidRDefault="12EF865E" w:rsidP="00CE5572">
            <w:r>
              <w:t xml:space="preserve">The </w:t>
            </w:r>
            <w:r w:rsidR="66774020">
              <w:t>D</w:t>
            </w:r>
            <w:r>
              <w:t xml:space="preserve">ecision </w:t>
            </w:r>
            <w:r w:rsidR="39941873">
              <w:t>R</w:t>
            </w:r>
            <w:r>
              <w:t>egister was received and noted with no changes.</w:t>
            </w:r>
          </w:p>
        </w:tc>
      </w:tr>
      <w:tr w:rsidR="008206F5" w:rsidRPr="009851AE" w14:paraId="074397CC" w14:textId="77777777" w:rsidTr="3D1D6151">
        <w:tc>
          <w:tcPr>
            <w:tcW w:w="9899" w:type="dxa"/>
            <w:tcBorders>
              <w:top w:val="nil"/>
              <w:bottom w:val="nil"/>
            </w:tcBorders>
            <w:shd w:val="clear" w:color="auto" w:fill="auto"/>
          </w:tcPr>
          <w:p w14:paraId="74A4F730" w14:textId="77777777" w:rsidR="008206F5" w:rsidRDefault="008206F5" w:rsidP="00AD23F6">
            <w:pPr>
              <w:pStyle w:val="HWGHeading2"/>
            </w:pPr>
            <w:r>
              <w:t xml:space="preserve">Conflicts of </w:t>
            </w:r>
            <w:r w:rsidRPr="00630786">
              <w:t>Interests</w:t>
            </w:r>
            <w:r>
              <w:t xml:space="preserve"> Register</w:t>
            </w:r>
          </w:p>
          <w:p w14:paraId="7004E7F5" w14:textId="19E13477" w:rsidR="008206F5" w:rsidRDefault="00630786" w:rsidP="00732D20">
            <w:r>
              <w:t>The Conflicts Register was received and noted with</w:t>
            </w:r>
            <w:r w:rsidR="551D3C25">
              <w:t xml:space="preserve"> no</w:t>
            </w:r>
            <w:r>
              <w:t xml:space="preserve"> change</w:t>
            </w:r>
            <w:r w:rsidR="65DD4B82">
              <w:t>s</w:t>
            </w:r>
            <w:r>
              <w:t xml:space="preserve">. </w:t>
            </w:r>
          </w:p>
        </w:tc>
      </w:tr>
      <w:tr w:rsidR="0041301C" w:rsidRPr="009851AE" w14:paraId="56D51B8C" w14:textId="77777777" w:rsidTr="3D1D6151">
        <w:tc>
          <w:tcPr>
            <w:tcW w:w="9899" w:type="dxa"/>
            <w:tcBorders>
              <w:top w:val="nil"/>
            </w:tcBorders>
            <w:shd w:val="clear" w:color="auto" w:fill="auto"/>
          </w:tcPr>
          <w:p w14:paraId="45AF0F8A" w14:textId="77777777" w:rsidR="0041301C" w:rsidRDefault="0041301C" w:rsidP="00AD23F6">
            <w:pPr>
              <w:pStyle w:val="HWGHeading2"/>
            </w:pPr>
            <w:r>
              <w:t>Changes to Membership</w:t>
            </w:r>
          </w:p>
          <w:p w14:paraId="3F4D6C11" w14:textId="5E5A1737" w:rsidR="00EB6520" w:rsidRDefault="00EB6520" w:rsidP="0041301C">
            <w:r>
              <w:t xml:space="preserve">New members of the group were introduced. </w:t>
            </w:r>
          </w:p>
          <w:p w14:paraId="3D2530FC" w14:textId="6B130031" w:rsidR="0041301C" w:rsidRPr="0041301C" w:rsidRDefault="0041301C" w:rsidP="0041301C">
            <w:r>
              <w:t>Jan Smith will be replacing Cushla as the Hub representative for Te Aho o Te Kahu</w:t>
            </w:r>
            <w:r w:rsidR="737225C7">
              <w:t>.</w:t>
            </w:r>
          </w:p>
        </w:tc>
      </w:tr>
      <w:tr w:rsidR="00EF7C15" w:rsidRPr="009851AE" w14:paraId="72975E2C" w14:textId="77777777" w:rsidTr="3D1D6151">
        <w:tc>
          <w:tcPr>
            <w:tcW w:w="9899" w:type="dxa"/>
            <w:shd w:val="clear" w:color="auto" w:fill="auto"/>
          </w:tcPr>
          <w:p w14:paraId="3202B35F" w14:textId="77777777" w:rsidR="00CE5572" w:rsidRDefault="00CE5572" w:rsidP="00435ECC">
            <w:pPr>
              <w:rPr>
                <w:rStyle w:val="normaltextrun"/>
                <w:b/>
                <w:bCs/>
                <w:caps/>
                <w:lang w:eastAsia="en-NZ"/>
              </w:rPr>
            </w:pPr>
            <w:r w:rsidRPr="00CE5572">
              <w:rPr>
                <w:rStyle w:val="normaltextrun"/>
                <w:b/>
                <w:bCs/>
                <w:caps/>
                <w:lang w:eastAsia="en-NZ"/>
              </w:rPr>
              <w:t>Te Whatu Ora Clinical Networks</w:t>
            </w:r>
          </w:p>
          <w:p w14:paraId="33A8F258" w14:textId="37608FC1" w:rsidR="004B2EC6" w:rsidRDefault="00CE5572" w:rsidP="00667836">
            <w:pPr>
              <w:rPr>
                <w:rStyle w:val="normaltextrun"/>
              </w:rPr>
            </w:pPr>
            <w:r w:rsidRPr="3D1D6151">
              <w:rPr>
                <w:rStyle w:val="normaltextrun"/>
                <w:lang w:eastAsia="en-NZ"/>
              </w:rPr>
              <w:t>Dawn Wilson</w:t>
            </w:r>
            <w:r w:rsidR="007C54B3">
              <w:rPr>
                <w:rStyle w:val="normaltextrun"/>
                <w:lang w:eastAsia="en-NZ"/>
              </w:rPr>
              <w:t xml:space="preserve"> (</w:t>
            </w:r>
            <w:proofErr w:type="spellStart"/>
            <w:r w:rsidR="007C54B3">
              <w:rPr>
                <w:rStyle w:val="normaltextrun"/>
                <w:lang w:eastAsia="en-NZ"/>
              </w:rPr>
              <w:t>te</w:t>
            </w:r>
            <w:proofErr w:type="spellEnd"/>
            <w:r w:rsidR="007C54B3">
              <w:rPr>
                <w:rStyle w:val="normaltextrun"/>
                <w:lang w:eastAsia="en-NZ"/>
              </w:rPr>
              <w:t xml:space="preserve"> Aho o </w:t>
            </w:r>
            <w:r w:rsidR="00BB37EF">
              <w:rPr>
                <w:rStyle w:val="normaltextrun"/>
                <w:lang w:eastAsia="en-NZ"/>
              </w:rPr>
              <w:t>T</w:t>
            </w:r>
            <w:r w:rsidR="007C54B3">
              <w:rPr>
                <w:rStyle w:val="normaltextrun"/>
                <w:lang w:eastAsia="en-NZ"/>
              </w:rPr>
              <w:t>e Kahu</w:t>
            </w:r>
            <w:r w:rsidR="007C0E5D">
              <w:rPr>
                <w:rStyle w:val="normaltextrun"/>
                <w:lang w:eastAsia="en-NZ"/>
              </w:rPr>
              <w:t>)</w:t>
            </w:r>
            <w:r w:rsidR="0041301C" w:rsidRPr="3D1D6151">
              <w:rPr>
                <w:rStyle w:val="normaltextrun"/>
                <w:lang w:eastAsia="en-NZ"/>
              </w:rPr>
              <w:t xml:space="preserve"> </w:t>
            </w:r>
            <w:r w:rsidR="004B2EC6" w:rsidRPr="00374DBD">
              <w:rPr>
                <w:rStyle w:val="normaltextrun"/>
                <w:lang w:eastAsia="en-NZ"/>
              </w:rPr>
              <w:t>and</w:t>
            </w:r>
            <w:r w:rsidR="00667836" w:rsidRPr="00374DBD">
              <w:rPr>
                <w:rStyle w:val="normaltextrun"/>
                <w:lang w:eastAsia="en-NZ"/>
              </w:rPr>
              <w:t xml:space="preserve"> </w:t>
            </w:r>
            <w:r w:rsidR="00D83AE2" w:rsidRPr="00BB37EF">
              <w:rPr>
                <w:rStyle w:val="normaltextrun"/>
                <w:lang w:eastAsia="en-NZ"/>
              </w:rPr>
              <w:t xml:space="preserve">Mary </w:t>
            </w:r>
            <w:r w:rsidR="00EB6520" w:rsidRPr="00BB37EF">
              <w:rPr>
                <w:rStyle w:val="normaltextrun"/>
                <w:lang w:eastAsia="en-NZ"/>
              </w:rPr>
              <w:t>Cleary-</w:t>
            </w:r>
            <w:r w:rsidR="00D83AE2" w:rsidRPr="00BB37EF">
              <w:rPr>
                <w:rStyle w:val="normaltextrun"/>
                <w:lang w:eastAsia="en-NZ"/>
              </w:rPr>
              <w:t xml:space="preserve">Lyons from </w:t>
            </w:r>
            <w:r w:rsidR="00EB6520" w:rsidRPr="00BB37EF">
              <w:rPr>
                <w:rStyle w:val="normaltextrun"/>
                <w:lang w:eastAsia="en-NZ"/>
              </w:rPr>
              <w:t>Hospital and Specialist Services</w:t>
            </w:r>
            <w:r w:rsidR="007C0E5D" w:rsidRPr="00BB37EF">
              <w:rPr>
                <w:rStyle w:val="normaltextrun"/>
                <w:lang w:eastAsia="en-NZ"/>
              </w:rPr>
              <w:t xml:space="preserve"> (Te </w:t>
            </w:r>
            <w:proofErr w:type="spellStart"/>
            <w:r w:rsidR="007C0E5D" w:rsidRPr="00BB37EF">
              <w:rPr>
                <w:rStyle w:val="normaltextrun"/>
                <w:lang w:eastAsia="en-NZ"/>
              </w:rPr>
              <w:t>Whatu</w:t>
            </w:r>
            <w:proofErr w:type="spellEnd"/>
            <w:r w:rsidR="007C0E5D" w:rsidRPr="00BB37EF">
              <w:rPr>
                <w:rStyle w:val="normaltextrun"/>
                <w:lang w:eastAsia="en-NZ"/>
              </w:rPr>
              <w:t xml:space="preserve"> Ora)</w:t>
            </w:r>
            <w:r w:rsidR="00D83AE2" w:rsidRPr="00BB37EF">
              <w:rPr>
                <w:rStyle w:val="normaltextrun"/>
                <w:lang w:eastAsia="en-NZ"/>
              </w:rPr>
              <w:t xml:space="preserve"> </w:t>
            </w:r>
            <w:r w:rsidR="004B2EC6" w:rsidRPr="00374DBD">
              <w:rPr>
                <w:rStyle w:val="normaltextrun"/>
                <w:lang w:eastAsia="en-NZ"/>
              </w:rPr>
              <w:t xml:space="preserve">gave an update on the establishment </w:t>
            </w:r>
            <w:r w:rsidR="004B2EC6" w:rsidRPr="3D1D6151">
              <w:rPr>
                <w:rStyle w:val="normaltextrun"/>
                <w:lang w:eastAsia="en-NZ"/>
              </w:rPr>
              <w:t xml:space="preserve">of </w:t>
            </w:r>
            <w:r w:rsidR="007203EA">
              <w:rPr>
                <w:rStyle w:val="normaltextrun"/>
                <w:lang w:eastAsia="en-NZ"/>
              </w:rPr>
              <w:t>C</w:t>
            </w:r>
            <w:r w:rsidR="004B2EC6" w:rsidRPr="3D1D6151">
              <w:rPr>
                <w:rStyle w:val="normaltextrun"/>
                <w:lang w:eastAsia="en-NZ"/>
              </w:rPr>
              <w:t xml:space="preserve">linical </w:t>
            </w:r>
            <w:r w:rsidR="007203EA">
              <w:rPr>
                <w:rStyle w:val="normaltextrun"/>
                <w:lang w:eastAsia="en-NZ"/>
              </w:rPr>
              <w:t>N</w:t>
            </w:r>
            <w:r w:rsidR="004B2EC6" w:rsidRPr="3D1D6151">
              <w:rPr>
                <w:rStyle w:val="normaltextrun"/>
                <w:lang w:eastAsia="en-NZ"/>
              </w:rPr>
              <w:t>etworks.</w:t>
            </w:r>
            <w:r w:rsidR="389D1149" w:rsidRPr="3D1D6151">
              <w:rPr>
                <w:rStyle w:val="normaltextrun"/>
                <w:lang w:eastAsia="en-NZ"/>
              </w:rPr>
              <w:t xml:space="preserve">  </w:t>
            </w:r>
            <w:r w:rsidR="00667836" w:rsidRPr="3D1D6151">
              <w:rPr>
                <w:rStyle w:val="normaltextrun"/>
              </w:rPr>
              <w:t>Mary</w:t>
            </w:r>
            <w:r w:rsidR="00BB37EF">
              <w:rPr>
                <w:rStyle w:val="normaltextrun"/>
              </w:rPr>
              <w:t xml:space="preserve"> </w:t>
            </w:r>
            <w:r w:rsidR="00BF5D36">
              <w:rPr>
                <w:rStyle w:val="normaltextrun"/>
              </w:rPr>
              <w:t xml:space="preserve">is leading the establishment work of the Clinical Networks for Te </w:t>
            </w:r>
            <w:proofErr w:type="spellStart"/>
            <w:r w:rsidR="00BF5D36">
              <w:rPr>
                <w:rStyle w:val="normaltextrun"/>
              </w:rPr>
              <w:t>Whatu</w:t>
            </w:r>
            <w:proofErr w:type="spellEnd"/>
            <w:r w:rsidR="00BF5D36">
              <w:rPr>
                <w:rStyle w:val="normaltextrun"/>
              </w:rPr>
              <w:t xml:space="preserve"> Ora who will be accountable to a national governance board. </w:t>
            </w:r>
          </w:p>
          <w:p w14:paraId="61DD8413" w14:textId="65D57B3E" w:rsidR="11EF2E48" w:rsidRDefault="11EF2E48" w:rsidP="11EF2E48">
            <w:pPr>
              <w:rPr>
                <w:rStyle w:val="normaltextrun"/>
              </w:rPr>
            </w:pPr>
          </w:p>
          <w:p w14:paraId="25DD4530" w14:textId="26125648" w:rsidR="004B2EC6" w:rsidRDefault="00667836" w:rsidP="00667836">
            <w:pPr>
              <w:rPr>
                <w:rStyle w:val="normaltextrun"/>
              </w:rPr>
            </w:pPr>
            <w:r>
              <w:rPr>
                <w:rStyle w:val="normaltextrun"/>
              </w:rPr>
              <w:t xml:space="preserve">The aim of the national governance board is to </w:t>
            </w:r>
            <w:r w:rsidR="00BF5D36">
              <w:rPr>
                <w:rStyle w:val="normaltextrun"/>
              </w:rPr>
              <w:t>transition</w:t>
            </w:r>
            <w:r>
              <w:rPr>
                <w:rStyle w:val="normaltextrun"/>
              </w:rPr>
              <w:t xml:space="preserve"> established </w:t>
            </w:r>
            <w:r w:rsidR="00BF5D36">
              <w:rPr>
                <w:rStyle w:val="normaltextrun"/>
              </w:rPr>
              <w:t xml:space="preserve">networks across the sector into their clinical network model.  </w:t>
            </w:r>
          </w:p>
          <w:p w14:paraId="19D0A2E0" w14:textId="5692EC8E" w:rsidR="00667836" w:rsidRDefault="00667836" w:rsidP="00667836">
            <w:pPr>
              <w:rPr>
                <w:rStyle w:val="normaltextrun"/>
              </w:rPr>
            </w:pPr>
            <w:r>
              <w:rPr>
                <w:rStyle w:val="normaltextrun"/>
              </w:rPr>
              <w:t xml:space="preserve">The </w:t>
            </w:r>
            <w:r w:rsidR="00D55337">
              <w:rPr>
                <w:rStyle w:val="normaltextrun"/>
              </w:rPr>
              <w:t xml:space="preserve">specific </w:t>
            </w:r>
            <w:r>
              <w:rPr>
                <w:rStyle w:val="normaltextrun"/>
              </w:rPr>
              <w:t>function</w:t>
            </w:r>
            <w:r w:rsidR="00553787">
              <w:rPr>
                <w:rStyle w:val="normaltextrun"/>
              </w:rPr>
              <w:t>s</w:t>
            </w:r>
            <w:r>
              <w:rPr>
                <w:rStyle w:val="normaltextrun"/>
              </w:rPr>
              <w:t xml:space="preserve"> of the network </w:t>
            </w:r>
            <w:r w:rsidR="00553787">
              <w:rPr>
                <w:rStyle w:val="normaltextrun"/>
              </w:rPr>
              <w:t xml:space="preserve">are </w:t>
            </w:r>
            <w:r>
              <w:rPr>
                <w:rStyle w:val="normaltextrun"/>
              </w:rPr>
              <w:t>being developed and there is still room for discussion.</w:t>
            </w:r>
            <w:r w:rsidR="00BF5D36">
              <w:rPr>
                <w:rStyle w:val="normaltextrun"/>
              </w:rPr>
              <w:t xml:space="preserve">  Radiation Oncology is to be stood up in the first tranche.  Given this Te Aho o Te Kahu are actively engaged in this work. </w:t>
            </w:r>
          </w:p>
          <w:p w14:paraId="740539D2" w14:textId="20C8C848" w:rsidR="00667836" w:rsidRDefault="00667836" w:rsidP="00667836">
            <w:pPr>
              <w:rPr>
                <w:rStyle w:val="normaltextrun"/>
              </w:rPr>
            </w:pPr>
            <w:r>
              <w:rPr>
                <w:rStyle w:val="normaltextrun"/>
              </w:rPr>
              <w:t>ROWG is seen as an impactful group</w:t>
            </w:r>
            <w:r w:rsidR="006D73DE">
              <w:rPr>
                <w:rStyle w:val="normaltextrun"/>
              </w:rPr>
              <w:t xml:space="preserve"> </w:t>
            </w:r>
            <w:r w:rsidR="00EB6520">
              <w:rPr>
                <w:rStyle w:val="normaltextrun"/>
              </w:rPr>
              <w:t xml:space="preserve">and </w:t>
            </w:r>
            <w:r>
              <w:rPr>
                <w:rStyle w:val="normaltextrun"/>
              </w:rPr>
              <w:t xml:space="preserve">an example of an expert group who have already </w:t>
            </w:r>
            <w:r w:rsidR="00432678">
              <w:rPr>
                <w:rStyle w:val="normaltextrun"/>
              </w:rPr>
              <w:t xml:space="preserve">provided </w:t>
            </w:r>
            <w:proofErr w:type="gramStart"/>
            <w:r>
              <w:rPr>
                <w:rStyle w:val="normaltextrun"/>
              </w:rPr>
              <w:t>a</w:t>
            </w:r>
            <w:r w:rsidR="00BB37EF">
              <w:rPr>
                <w:rStyle w:val="normaltextrun"/>
              </w:rPr>
              <w:t xml:space="preserve"> </w:t>
            </w:r>
            <w:r>
              <w:rPr>
                <w:rStyle w:val="normaltextrun"/>
              </w:rPr>
              <w:t>number of</w:t>
            </w:r>
            <w:proofErr w:type="gramEnd"/>
            <w:r>
              <w:rPr>
                <w:rStyle w:val="normaltextrun"/>
              </w:rPr>
              <w:t xml:space="preserve"> the functions considered as essential for a clinical network.</w:t>
            </w:r>
          </w:p>
          <w:p w14:paraId="65369BEB" w14:textId="051C8E8E" w:rsidR="00D24E6F" w:rsidRDefault="00D24E6F" w:rsidP="00CE5572">
            <w:pPr>
              <w:rPr>
                <w:rStyle w:val="normaltextrun"/>
              </w:rPr>
            </w:pPr>
            <w:r>
              <w:rPr>
                <w:rStyle w:val="normaltextrun"/>
              </w:rPr>
              <w:t xml:space="preserve">Te </w:t>
            </w:r>
            <w:proofErr w:type="spellStart"/>
            <w:r>
              <w:rPr>
                <w:rStyle w:val="normaltextrun"/>
              </w:rPr>
              <w:t>Whatu</w:t>
            </w:r>
            <w:proofErr w:type="spellEnd"/>
            <w:r>
              <w:rPr>
                <w:rStyle w:val="normaltextrun"/>
              </w:rPr>
              <w:t xml:space="preserve"> Ora is committed to the R</w:t>
            </w:r>
            <w:r w:rsidR="00F0697D">
              <w:rPr>
                <w:rStyle w:val="normaltextrun"/>
              </w:rPr>
              <w:t xml:space="preserve">adiation </w:t>
            </w:r>
            <w:r>
              <w:rPr>
                <w:rStyle w:val="normaltextrun"/>
              </w:rPr>
              <w:t>O</w:t>
            </w:r>
            <w:r w:rsidR="00F0697D">
              <w:rPr>
                <w:rStyle w:val="normaltextrun"/>
              </w:rPr>
              <w:t xml:space="preserve">ncology </w:t>
            </w:r>
            <w:r>
              <w:rPr>
                <w:rStyle w:val="normaltextrun"/>
              </w:rPr>
              <w:t>C</w:t>
            </w:r>
            <w:r w:rsidR="00F0697D">
              <w:rPr>
                <w:rStyle w:val="normaltextrun"/>
              </w:rPr>
              <w:t>ollection</w:t>
            </w:r>
            <w:r>
              <w:rPr>
                <w:rStyle w:val="normaltextrun"/>
              </w:rPr>
              <w:t xml:space="preserve"> </w:t>
            </w:r>
            <w:r w:rsidR="003441A6">
              <w:rPr>
                <w:rStyle w:val="normaltextrun"/>
              </w:rPr>
              <w:t xml:space="preserve">(ROC) </w:t>
            </w:r>
            <w:r>
              <w:rPr>
                <w:rStyle w:val="normaltextrun"/>
              </w:rPr>
              <w:t>going forward.</w:t>
            </w:r>
          </w:p>
          <w:p w14:paraId="38145AFD" w14:textId="1A761354" w:rsidR="00D24E6F" w:rsidRDefault="00D24E6F" w:rsidP="00CE5572">
            <w:pPr>
              <w:rPr>
                <w:rStyle w:val="normaltextrun"/>
              </w:rPr>
            </w:pPr>
            <w:r>
              <w:rPr>
                <w:rStyle w:val="normaltextrun"/>
              </w:rPr>
              <w:t>The private providers are acknowledged</w:t>
            </w:r>
            <w:r w:rsidR="00EB6520">
              <w:rPr>
                <w:rStyle w:val="normaltextrun"/>
              </w:rPr>
              <w:t xml:space="preserve"> and network membership continues to be worked through</w:t>
            </w:r>
            <w:r>
              <w:rPr>
                <w:rStyle w:val="normaltextrun"/>
              </w:rPr>
              <w:t>.</w:t>
            </w:r>
          </w:p>
          <w:p w14:paraId="5562BE92" w14:textId="77777777" w:rsidR="00D24E6F" w:rsidRPr="006A3970" w:rsidRDefault="00D24E6F" w:rsidP="00D24E6F">
            <w:pPr>
              <w:spacing w:before="120"/>
              <w:rPr>
                <w:b/>
                <w:bCs/>
              </w:rPr>
            </w:pPr>
            <w:r w:rsidRPr="006A3970">
              <w:rPr>
                <w:b/>
                <w:bCs/>
              </w:rPr>
              <w:t>Questions and comments:</w:t>
            </w:r>
          </w:p>
          <w:p w14:paraId="35FE3A3C" w14:textId="799B19D9" w:rsidR="00D24E6F" w:rsidRDefault="00667836" w:rsidP="00CE5572">
            <w:pPr>
              <w:rPr>
                <w:rStyle w:val="normaltextrun"/>
              </w:rPr>
            </w:pPr>
            <w:r w:rsidRPr="3D1D6151">
              <w:rPr>
                <w:rStyle w:val="normaltextrun"/>
              </w:rPr>
              <w:t xml:space="preserve">The </w:t>
            </w:r>
            <w:r w:rsidR="007E4062">
              <w:rPr>
                <w:rStyle w:val="normaltextrun"/>
              </w:rPr>
              <w:t>T</w:t>
            </w:r>
            <w:r w:rsidRPr="3D1D6151">
              <w:rPr>
                <w:rStyle w:val="normaltextrun"/>
              </w:rPr>
              <w:t xml:space="preserve">erms of </w:t>
            </w:r>
            <w:r w:rsidR="007E4062">
              <w:rPr>
                <w:rStyle w:val="normaltextrun"/>
              </w:rPr>
              <w:t>R</w:t>
            </w:r>
            <w:r w:rsidRPr="3D1D6151">
              <w:rPr>
                <w:rStyle w:val="normaltextrun"/>
              </w:rPr>
              <w:t xml:space="preserve">eference for the </w:t>
            </w:r>
            <w:r w:rsidR="007203EA">
              <w:rPr>
                <w:rStyle w:val="normaltextrun"/>
              </w:rPr>
              <w:t>C</w:t>
            </w:r>
            <w:r w:rsidRPr="3D1D6151">
              <w:rPr>
                <w:rStyle w:val="normaltextrun"/>
              </w:rPr>
              <w:t xml:space="preserve">linical </w:t>
            </w:r>
            <w:r w:rsidR="007203EA">
              <w:rPr>
                <w:rStyle w:val="normaltextrun"/>
              </w:rPr>
              <w:t>N</w:t>
            </w:r>
            <w:r w:rsidRPr="3D1D6151">
              <w:rPr>
                <w:rStyle w:val="normaltextrun"/>
              </w:rPr>
              <w:t xml:space="preserve">etwork groups </w:t>
            </w:r>
            <w:r w:rsidR="00E419BD" w:rsidRPr="3D1D6151">
              <w:rPr>
                <w:rStyle w:val="normaltextrun"/>
              </w:rPr>
              <w:t>are</w:t>
            </w:r>
            <w:r w:rsidRPr="3D1D6151">
              <w:rPr>
                <w:rStyle w:val="normaltextrun"/>
              </w:rPr>
              <w:t xml:space="preserve"> still being </w:t>
            </w:r>
            <w:proofErr w:type="gramStart"/>
            <w:r w:rsidRPr="3D1D6151">
              <w:rPr>
                <w:rStyle w:val="normaltextrun"/>
              </w:rPr>
              <w:t>developed</w:t>
            </w:r>
            <w:r w:rsidR="004B2EC6" w:rsidRPr="3D1D6151">
              <w:rPr>
                <w:rStyle w:val="normaltextrun"/>
              </w:rPr>
              <w:t>,</w:t>
            </w:r>
            <w:proofErr w:type="gramEnd"/>
            <w:r w:rsidR="004B2EC6" w:rsidRPr="3D1D6151">
              <w:rPr>
                <w:rStyle w:val="normaltextrun"/>
              </w:rPr>
              <w:t xml:space="preserve"> however, </w:t>
            </w:r>
            <w:r w:rsidRPr="3D1D6151">
              <w:rPr>
                <w:rStyle w:val="normaltextrun"/>
              </w:rPr>
              <w:t>the</w:t>
            </w:r>
            <w:r w:rsidR="0001007E" w:rsidRPr="3D1D6151">
              <w:rPr>
                <w:rStyle w:val="normaltextrun"/>
              </w:rPr>
              <w:t xml:space="preserve"> new </w:t>
            </w:r>
            <w:r w:rsidR="007203EA">
              <w:rPr>
                <w:rStyle w:val="normaltextrun"/>
              </w:rPr>
              <w:t>C</w:t>
            </w:r>
            <w:r w:rsidR="0001007E" w:rsidRPr="3D1D6151">
              <w:rPr>
                <w:rStyle w:val="normaltextrun"/>
              </w:rPr>
              <w:t xml:space="preserve">linical </w:t>
            </w:r>
            <w:r w:rsidR="007203EA">
              <w:rPr>
                <w:rStyle w:val="normaltextrun"/>
              </w:rPr>
              <w:t>N</w:t>
            </w:r>
            <w:r w:rsidR="0001007E" w:rsidRPr="3D1D6151">
              <w:rPr>
                <w:rStyle w:val="normaltextrun"/>
              </w:rPr>
              <w:t>etwork</w:t>
            </w:r>
            <w:r w:rsidR="005E0F7E">
              <w:rPr>
                <w:rStyle w:val="normaltextrun"/>
              </w:rPr>
              <w:t>s</w:t>
            </w:r>
            <w:r w:rsidR="0001007E" w:rsidRPr="3D1D6151">
              <w:rPr>
                <w:rStyle w:val="normaltextrun"/>
              </w:rPr>
              <w:t xml:space="preserve"> </w:t>
            </w:r>
            <w:r w:rsidRPr="3D1D6151">
              <w:rPr>
                <w:rStyle w:val="normaltextrun"/>
              </w:rPr>
              <w:t xml:space="preserve">will be embedded into the </w:t>
            </w:r>
            <w:r w:rsidR="005E0F7E">
              <w:rPr>
                <w:rStyle w:val="normaltextrun"/>
              </w:rPr>
              <w:t>Health S</w:t>
            </w:r>
            <w:r w:rsidRPr="3D1D6151">
              <w:rPr>
                <w:rStyle w:val="normaltextrun"/>
              </w:rPr>
              <w:t xml:space="preserve">ystem.  Co-leadership positions will be created and will ensure the group has a work plan that is </w:t>
            </w:r>
            <w:r w:rsidR="00EB6520" w:rsidRPr="3D1D6151">
              <w:rPr>
                <w:rStyle w:val="normaltextrun"/>
              </w:rPr>
              <w:t>aligned</w:t>
            </w:r>
            <w:r w:rsidR="2919AEE4" w:rsidRPr="3D1D6151">
              <w:rPr>
                <w:rStyle w:val="normaltextrun"/>
              </w:rPr>
              <w:t xml:space="preserve"> with</w:t>
            </w:r>
            <w:r w:rsidR="2DE3797B" w:rsidRPr="3D1D6151">
              <w:rPr>
                <w:rStyle w:val="normaltextrun"/>
              </w:rPr>
              <w:t xml:space="preserve"> </w:t>
            </w:r>
            <w:r w:rsidRPr="3D1D6151">
              <w:rPr>
                <w:rStyle w:val="normaltextrun"/>
              </w:rPr>
              <w:t>national strategy.</w:t>
            </w:r>
            <w:r w:rsidR="00E419BD" w:rsidRPr="3D1D6151">
              <w:rPr>
                <w:rStyle w:val="normaltextrun"/>
              </w:rPr>
              <w:t xml:space="preserve"> The groups will be </w:t>
            </w:r>
            <w:r w:rsidR="0085307E">
              <w:rPr>
                <w:rStyle w:val="normaltextrun"/>
              </w:rPr>
              <w:t>engaged about</w:t>
            </w:r>
            <w:r w:rsidR="0085307E" w:rsidRPr="3D1D6151">
              <w:rPr>
                <w:rStyle w:val="normaltextrun"/>
              </w:rPr>
              <w:t xml:space="preserve"> </w:t>
            </w:r>
            <w:r w:rsidR="00E419BD" w:rsidRPr="3D1D6151">
              <w:rPr>
                <w:rStyle w:val="normaltextrun"/>
              </w:rPr>
              <w:t>how to achieve overarching strategies</w:t>
            </w:r>
            <w:r w:rsidR="0085307E">
              <w:rPr>
                <w:rStyle w:val="normaltextrun"/>
              </w:rPr>
              <w:t>,</w:t>
            </w:r>
            <w:r w:rsidR="00E419BD" w:rsidRPr="3D1D6151">
              <w:rPr>
                <w:rStyle w:val="normaltextrun"/>
              </w:rPr>
              <w:t xml:space="preserve"> especially</w:t>
            </w:r>
            <w:r w:rsidR="00DD2596">
              <w:rPr>
                <w:rStyle w:val="normaltextrun"/>
              </w:rPr>
              <w:t xml:space="preserve"> effectively addressing</w:t>
            </w:r>
            <w:r w:rsidR="00E419BD" w:rsidRPr="3D1D6151">
              <w:rPr>
                <w:rStyle w:val="normaltextrun"/>
              </w:rPr>
              <w:t xml:space="preserve"> equity.</w:t>
            </w:r>
          </w:p>
          <w:p w14:paraId="36FD5DA3" w14:textId="6E382ACC" w:rsidR="00990903" w:rsidRDefault="00990903" w:rsidP="00CE5572">
            <w:pPr>
              <w:rPr>
                <w:rStyle w:val="normaltextrun"/>
              </w:rPr>
            </w:pPr>
            <w:r w:rsidRPr="3D1D6151">
              <w:rPr>
                <w:rStyle w:val="normaltextrun"/>
              </w:rPr>
              <w:t xml:space="preserve">It is intended that the networks </w:t>
            </w:r>
            <w:r w:rsidR="00323ADE">
              <w:rPr>
                <w:rStyle w:val="normaltextrun"/>
              </w:rPr>
              <w:t>will</w:t>
            </w:r>
            <w:r w:rsidRPr="3D1D6151">
              <w:rPr>
                <w:rStyle w:val="normaltextrun"/>
              </w:rPr>
              <w:t xml:space="preserve"> be a national authoritative voice</w:t>
            </w:r>
            <w:r w:rsidR="715F9238" w:rsidRPr="3D1D6151">
              <w:rPr>
                <w:rStyle w:val="normaltextrun"/>
              </w:rPr>
              <w:t xml:space="preserve"> and that </w:t>
            </w:r>
            <w:r w:rsidR="00E1339E">
              <w:rPr>
                <w:rStyle w:val="normaltextrun"/>
              </w:rPr>
              <w:t>they</w:t>
            </w:r>
            <w:r w:rsidRPr="3D1D6151">
              <w:rPr>
                <w:rStyle w:val="normaltextrun"/>
              </w:rPr>
              <w:t xml:space="preserve"> will be commissioned, have dedicated FTE and systems in place to cover back-office support. </w:t>
            </w:r>
          </w:p>
          <w:p w14:paraId="47FEA9B9" w14:textId="47D0BCF3" w:rsidR="00990903" w:rsidRDefault="00990903" w:rsidP="00CE5572">
            <w:pPr>
              <w:rPr>
                <w:rStyle w:val="normaltextrun"/>
              </w:rPr>
            </w:pPr>
            <w:r w:rsidRPr="3D1D6151">
              <w:rPr>
                <w:rStyle w:val="normaltextrun"/>
              </w:rPr>
              <w:lastRenderedPageBreak/>
              <w:t xml:space="preserve">A member questioned how equity, including pastoral issues, will be achieved through the clinical networks. Te Aka </w:t>
            </w:r>
            <w:proofErr w:type="spellStart"/>
            <w:r w:rsidRPr="3D1D6151">
              <w:rPr>
                <w:rStyle w:val="normaltextrun"/>
              </w:rPr>
              <w:t>Whai</w:t>
            </w:r>
            <w:proofErr w:type="spellEnd"/>
            <w:r w:rsidRPr="3D1D6151">
              <w:rPr>
                <w:rStyle w:val="normaltextrun"/>
              </w:rPr>
              <w:t xml:space="preserve"> Ora is involved </w:t>
            </w:r>
            <w:r w:rsidR="007E7A97" w:rsidRPr="3D1D6151">
              <w:rPr>
                <w:rStyle w:val="normaltextrun"/>
              </w:rPr>
              <w:t xml:space="preserve">to </w:t>
            </w:r>
            <w:r w:rsidR="44690A2B" w:rsidRPr="3D1D6151">
              <w:rPr>
                <w:rStyle w:val="normaltextrun"/>
              </w:rPr>
              <w:t xml:space="preserve">provide </w:t>
            </w:r>
            <w:r w:rsidR="007E7A97" w:rsidRPr="3D1D6151">
              <w:rPr>
                <w:rStyle w:val="normaltextrun"/>
              </w:rPr>
              <w:t>guid</w:t>
            </w:r>
            <w:r w:rsidR="32FD250B" w:rsidRPr="3D1D6151">
              <w:rPr>
                <w:rStyle w:val="normaltextrun"/>
              </w:rPr>
              <w:t>ance</w:t>
            </w:r>
            <w:r w:rsidR="007E7A97" w:rsidRPr="3D1D6151">
              <w:rPr>
                <w:rStyle w:val="normaltextrun"/>
              </w:rPr>
              <w:t xml:space="preserve"> on </w:t>
            </w:r>
            <w:r w:rsidR="00D9059C">
              <w:rPr>
                <w:rStyle w:val="normaltextrun"/>
              </w:rPr>
              <w:t xml:space="preserve">equitable </w:t>
            </w:r>
            <w:r w:rsidR="007E7A97" w:rsidRPr="3D1D6151">
              <w:rPr>
                <w:rStyle w:val="normaltextrun"/>
              </w:rPr>
              <w:t xml:space="preserve">access, </w:t>
            </w:r>
            <w:proofErr w:type="gramStart"/>
            <w:r w:rsidR="007E7A97" w:rsidRPr="3D1D6151">
              <w:rPr>
                <w:rStyle w:val="normaltextrun"/>
              </w:rPr>
              <w:t>experience</w:t>
            </w:r>
            <w:proofErr w:type="gramEnd"/>
            <w:r w:rsidR="007E7A97" w:rsidRPr="3D1D6151">
              <w:rPr>
                <w:rStyle w:val="normaltextrun"/>
              </w:rPr>
              <w:t xml:space="preserve"> and outcomes.</w:t>
            </w:r>
          </w:p>
          <w:p w14:paraId="4003F33E" w14:textId="1D0703B7" w:rsidR="0001007E" w:rsidRPr="00CE5572" w:rsidRDefault="007E7A97" w:rsidP="00BB37EF">
            <w:pPr>
              <w:rPr>
                <w:rStyle w:val="normaltextrun"/>
              </w:rPr>
            </w:pPr>
            <w:r>
              <w:rPr>
                <w:rStyle w:val="normaltextrun"/>
              </w:rPr>
              <w:t xml:space="preserve">The mandate and accountability for the groups is being worked on. There are 31 existing groups and networks to consult to evolve into the proposed clinical networks.  </w:t>
            </w:r>
          </w:p>
        </w:tc>
      </w:tr>
      <w:tr w:rsidR="00CE5572" w:rsidRPr="009851AE" w14:paraId="237785D9" w14:textId="77777777" w:rsidTr="3D1D6151">
        <w:tc>
          <w:tcPr>
            <w:tcW w:w="9899" w:type="dxa"/>
            <w:shd w:val="clear" w:color="auto" w:fill="auto"/>
          </w:tcPr>
          <w:p w14:paraId="644ADC7D" w14:textId="77777777" w:rsidR="00CE5572" w:rsidRDefault="00CE5572" w:rsidP="00CE5572">
            <w:pPr>
              <w:rPr>
                <w:rStyle w:val="normaltextrun"/>
                <w:b/>
                <w:bCs/>
                <w:caps/>
                <w:lang w:eastAsia="en-NZ"/>
              </w:rPr>
            </w:pPr>
            <w:r w:rsidRPr="00CE5572">
              <w:rPr>
                <w:rStyle w:val="normaltextrun"/>
                <w:b/>
                <w:bCs/>
                <w:caps/>
                <w:lang w:eastAsia="en-NZ"/>
              </w:rPr>
              <w:lastRenderedPageBreak/>
              <w:t>Breast Cancer Foundation National Register –</w:t>
            </w:r>
            <w:r>
              <w:rPr>
                <w:rStyle w:val="normaltextrun"/>
                <w:b/>
                <w:bCs/>
                <w:caps/>
                <w:lang w:eastAsia="en-NZ"/>
              </w:rPr>
              <w:t xml:space="preserve"> </w:t>
            </w:r>
            <w:r w:rsidRPr="00CE5572">
              <w:rPr>
                <w:rStyle w:val="normaltextrun"/>
                <w:b/>
                <w:bCs/>
                <w:caps/>
                <w:lang w:eastAsia="en-NZ"/>
              </w:rPr>
              <w:t>data discussion</w:t>
            </w:r>
          </w:p>
          <w:p w14:paraId="48792F19" w14:textId="4C8EFEF1" w:rsidR="00D01A83" w:rsidRDefault="00D01A83" w:rsidP="00D01A83">
            <w:pPr>
              <w:rPr>
                <w:rStyle w:val="normaltextrun"/>
                <w:lang w:eastAsia="en-NZ"/>
              </w:rPr>
            </w:pPr>
            <w:r>
              <w:rPr>
                <w:rStyle w:val="normaltextrun"/>
                <w:lang w:eastAsia="en-NZ"/>
              </w:rPr>
              <w:t xml:space="preserve">An overview of the National Register was presented by Sue </w:t>
            </w:r>
            <w:proofErr w:type="spellStart"/>
            <w:r>
              <w:rPr>
                <w:rStyle w:val="normaltextrun"/>
                <w:lang w:eastAsia="en-NZ"/>
              </w:rPr>
              <w:t>Kleinsman</w:t>
            </w:r>
            <w:proofErr w:type="spellEnd"/>
            <w:r w:rsidR="00E207AD">
              <w:rPr>
                <w:rStyle w:val="normaltextrun"/>
                <w:lang w:eastAsia="en-NZ"/>
              </w:rPr>
              <w:t xml:space="preserve"> and </w:t>
            </w:r>
            <w:r>
              <w:rPr>
                <w:rStyle w:val="normaltextrun"/>
                <w:lang w:eastAsia="en-NZ"/>
              </w:rPr>
              <w:t>Rachel Shirley.</w:t>
            </w:r>
          </w:p>
          <w:p w14:paraId="08B32480" w14:textId="31264079" w:rsidR="00D01A83" w:rsidRDefault="00CA0193" w:rsidP="00D01A83">
            <w:r>
              <w:t xml:space="preserve">The Breast Cancer Foundation is requesting </w:t>
            </w:r>
            <w:r w:rsidR="007E7A97">
              <w:t xml:space="preserve">permission to use the </w:t>
            </w:r>
            <w:r>
              <w:t>ROC</w:t>
            </w:r>
            <w:r w:rsidR="007E7A97">
              <w:t xml:space="preserve"> data set</w:t>
            </w:r>
            <w:r w:rsidR="00CC4BFE">
              <w:t xml:space="preserve"> to ensure their register reflects the information contained in the ROC</w:t>
            </w:r>
          </w:p>
          <w:p w14:paraId="3608FFCF" w14:textId="4A5753AF" w:rsidR="00CA0193" w:rsidRPr="006A3970" w:rsidRDefault="00CA0193" w:rsidP="00773094">
            <w:pPr>
              <w:spacing w:before="120"/>
              <w:rPr>
                <w:b/>
                <w:bCs/>
              </w:rPr>
            </w:pPr>
            <w:r w:rsidRPr="006A3970">
              <w:rPr>
                <w:b/>
                <w:bCs/>
              </w:rPr>
              <w:t>Questions and comments:</w:t>
            </w:r>
          </w:p>
          <w:p w14:paraId="2A032A51" w14:textId="2E36A6BF" w:rsidR="00CA0193" w:rsidRDefault="00B57B25" w:rsidP="00D01A83">
            <w:r>
              <w:t>The team were commended</w:t>
            </w:r>
            <w:r w:rsidR="00CA0193">
              <w:t xml:space="preserve"> on the</w:t>
            </w:r>
            <w:r>
              <w:t>ir</w:t>
            </w:r>
            <w:r w:rsidR="00CA0193">
              <w:t xml:space="preserve"> mahi to enable equity and partnerships.</w:t>
            </w:r>
          </w:p>
          <w:p w14:paraId="58387D4C" w14:textId="314F4297" w:rsidR="00CA0193" w:rsidRDefault="00CA0193" w:rsidP="00D01A83">
            <w:r>
              <w:t>Privacy</w:t>
            </w:r>
            <w:r w:rsidR="004B2EC6">
              <w:t xml:space="preserve"> and</w:t>
            </w:r>
            <w:r>
              <w:t xml:space="preserve"> data sharing conditions need to be met</w:t>
            </w:r>
            <w:r w:rsidR="00F14A55">
              <w:t>,</w:t>
            </w:r>
            <w:r w:rsidR="004B2EC6">
              <w:t xml:space="preserve"> including </w:t>
            </w:r>
            <w:r w:rsidR="00F14A55">
              <w:t>knowledge of the</w:t>
            </w:r>
            <w:r w:rsidR="006A3970">
              <w:t xml:space="preserve"> outputs </w:t>
            </w:r>
            <w:r w:rsidR="00F14A55">
              <w:t xml:space="preserve">which </w:t>
            </w:r>
            <w:r w:rsidR="006A3970">
              <w:t xml:space="preserve">will be shared. </w:t>
            </w:r>
          </w:p>
          <w:p w14:paraId="066BBE84" w14:textId="23843641" w:rsidR="00CA0193" w:rsidRDefault="00B57B25" w:rsidP="00D01A83">
            <w:r>
              <w:t xml:space="preserve">The </w:t>
            </w:r>
            <w:r w:rsidR="00CC4BFE">
              <w:t>Breast Cancer Foundation will ensure contact with the</w:t>
            </w:r>
            <w:r w:rsidR="00CA0193">
              <w:t xml:space="preserve"> private providers individually</w:t>
            </w:r>
            <w:r w:rsidR="00CC4BFE">
              <w:t xml:space="preserve"> to gain approval</w:t>
            </w:r>
            <w:r w:rsidR="00CA0193">
              <w:t>.  The process has been started with the Midland private provider.</w:t>
            </w:r>
          </w:p>
          <w:p w14:paraId="1A0DEE31" w14:textId="6E1B3E7A" w:rsidR="00CA0193" w:rsidRPr="00D01A83" w:rsidRDefault="006A3970" w:rsidP="00773094">
            <w:pPr>
              <w:spacing w:before="120"/>
            </w:pPr>
            <w:r w:rsidRPr="006A3970">
              <w:rPr>
                <w:b/>
                <w:bCs/>
              </w:rPr>
              <w:t>Decision:</w:t>
            </w:r>
            <w:r w:rsidR="00773094">
              <w:rPr>
                <w:b/>
                <w:bCs/>
              </w:rPr>
              <w:t xml:space="preserve"> </w:t>
            </w:r>
            <w:r w:rsidR="00B57B25">
              <w:t>ROWG</w:t>
            </w:r>
            <w:r w:rsidR="00F14A55">
              <w:t xml:space="preserve"> members</w:t>
            </w:r>
            <w:r w:rsidR="00B57B25">
              <w:t xml:space="preserve"> </w:t>
            </w:r>
            <w:r w:rsidR="00F14A55">
              <w:t>represent</w:t>
            </w:r>
            <w:r w:rsidR="00A419B8">
              <w:t xml:space="preserve">ing </w:t>
            </w:r>
            <w:r w:rsidR="006333A1">
              <w:t>publicly funded o</w:t>
            </w:r>
            <w:r w:rsidR="00A419B8">
              <w:t>rganisations</w:t>
            </w:r>
            <w:r w:rsidR="00F14A55">
              <w:t xml:space="preserve"> </w:t>
            </w:r>
            <w:r w:rsidR="00092ADA">
              <w:t>endorse data sharing</w:t>
            </w:r>
            <w:r>
              <w:t xml:space="preserve"> with the Breast Cancer National Register</w:t>
            </w:r>
            <w:r w:rsidR="00092ADA">
              <w:t>.</w:t>
            </w:r>
          </w:p>
        </w:tc>
      </w:tr>
      <w:tr w:rsidR="002C7972" w:rsidRPr="009851AE" w14:paraId="169EF4CE" w14:textId="77777777" w:rsidTr="3D1D6151">
        <w:tc>
          <w:tcPr>
            <w:tcW w:w="9899" w:type="dxa"/>
            <w:shd w:val="clear" w:color="auto" w:fill="auto"/>
          </w:tcPr>
          <w:p w14:paraId="3623E312" w14:textId="77777777" w:rsidR="002C7972" w:rsidRDefault="00F057E7" w:rsidP="00CE5572">
            <w:pPr>
              <w:rPr>
                <w:rStyle w:val="normaltextrun"/>
                <w:b/>
                <w:bCs/>
                <w:caps/>
                <w:lang w:eastAsia="en-NZ"/>
              </w:rPr>
            </w:pPr>
            <w:r w:rsidRPr="00F057E7">
              <w:rPr>
                <w:rStyle w:val="normaltextrun"/>
                <w:b/>
                <w:bCs/>
                <w:caps/>
                <w:lang w:eastAsia="en-NZ"/>
              </w:rPr>
              <w:t>ROC data migration</w:t>
            </w:r>
          </w:p>
          <w:p w14:paraId="4AABFA5B" w14:textId="2646B0FF" w:rsidR="00F057E7" w:rsidRDefault="00F057E7" w:rsidP="00E973A3">
            <w:pPr>
              <w:rPr>
                <w:rStyle w:val="normaltextrun"/>
                <w:lang w:eastAsia="en-NZ"/>
              </w:rPr>
            </w:pPr>
            <w:r w:rsidRPr="11EF2E48">
              <w:rPr>
                <w:rStyle w:val="normaltextrun"/>
                <w:lang w:eastAsia="en-NZ"/>
              </w:rPr>
              <w:t>Alex Dunn</w:t>
            </w:r>
            <w:r w:rsidR="00810DEC" w:rsidRPr="11EF2E48">
              <w:rPr>
                <w:rStyle w:val="normaltextrun"/>
                <w:lang w:eastAsia="en-NZ"/>
              </w:rPr>
              <w:t xml:space="preserve"> gave an update on ROC and the proposed improvements including migrating ROC data into the new </w:t>
            </w:r>
            <w:proofErr w:type="spellStart"/>
            <w:r w:rsidR="00810DEC" w:rsidRPr="11EF2E48">
              <w:rPr>
                <w:rStyle w:val="normaltextrun"/>
                <w:lang w:eastAsia="en-NZ"/>
              </w:rPr>
              <w:t>C</w:t>
            </w:r>
            <w:r w:rsidR="00773094" w:rsidRPr="11EF2E48">
              <w:rPr>
                <w:rStyle w:val="normaltextrun"/>
                <w:lang w:eastAsia="en-NZ"/>
              </w:rPr>
              <w:t>an</w:t>
            </w:r>
            <w:r w:rsidR="00810DEC" w:rsidRPr="11EF2E48">
              <w:rPr>
                <w:rStyle w:val="normaltextrun"/>
                <w:lang w:eastAsia="en-NZ"/>
              </w:rPr>
              <w:t>Share</w:t>
            </w:r>
            <w:proofErr w:type="spellEnd"/>
            <w:r w:rsidR="00810DEC" w:rsidRPr="11EF2E48">
              <w:rPr>
                <w:rStyle w:val="normaltextrun"/>
                <w:lang w:eastAsia="en-NZ"/>
              </w:rPr>
              <w:t xml:space="preserve"> database.</w:t>
            </w:r>
          </w:p>
          <w:p w14:paraId="7106C836" w14:textId="3B0622CA" w:rsidR="11EF2E48" w:rsidRDefault="11EF2E48" w:rsidP="11EF2E48">
            <w:pPr>
              <w:rPr>
                <w:rStyle w:val="normaltextrun"/>
                <w:lang w:eastAsia="en-NZ"/>
              </w:rPr>
            </w:pPr>
          </w:p>
          <w:p w14:paraId="07EBA31A" w14:textId="285E07A4" w:rsidR="00AA749A" w:rsidRDefault="0001007E" w:rsidP="00E973A3">
            <w:pPr>
              <w:rPr>
                <w:rStyle w:val="normaltextrun"/>
                <w:lang w:eastAsia="en-NZ"/>
              </w:rPr>
            </w:pPr>
            <w:r w:rsidRPr="3D1D6151">
              <w:rPr>
                <w:rStyle w:val="normaltextrun"/>
                <w:lang w:eastAsia="en-NZ"/>
              </w:rPr>
              <w:t>The ROC team are requesting assistance from the data managers for the system improvements</w:t>
            </w:r>
            <w:r w:rsidR="004B2EC6" w:rsidRPr="3D1D6151">
              <w:rPr>
                <w:rStyle w:val="normaltextrun"/>
                <w:lang w:eastAsia="en-NZ"/>
              </w:rPr>
              <w:t>. Extra r</w:t>
            </w:r>
            <w:r w:rsidR="00810DEC" w:rsidRPr="3D1D6151">
              <w:rPr>
                <w:rStyle w:val="normaltextrun"/>
                <w:lang w:eastAsia="en-NZ"/>
              </w:rPr>
              <w:t>esource is expected to be approximately 5 hours per centre from the data managers over the next 3 months.</w:t>
            </w:r>
            <w:r w:rsidR="004B2EC6" w:rsidRPr="3D1D6151">
              <w:rPr>
                <w:rStyle w:val="normaltextrun"/>
                <w:lang w:eastAsia="en-NZ"/>
              </w:rPr>
              <w:t xml:space="preserve"> The</w:t>
            </w:r>
            <w:r w:rsidR="52D469AE" w:rsidRPr="3D1D6151">
              <w:rPr>
                <w:rStyle w:val="normaltextrun"/>
                <w:lang w:eastAsia="en-NZ"/>
              </w:rPr>
              <w:t xml:space="preserve">y asked </w:t>
            </w:r>
            <w:r w:rsidR="634E9403" w:rsidRPr="3D1D6151">
              <w:rPr>
                <w:rStyle w:val="normaltextrun"/>
                <w:lang w:eastAsia="en-NZ"/>
              </w:rPr>
              <w:t xml:space="preserve">if it </w:t>
            </w:r>
            <w:r w:rsidR="004B2EC6" w:rsidRPr="3D1D6151">
              <w:rPr>
                <w:rStyle w:val="normaltextrun"/>
                <w:lang w:eastAsia="en-NZ"/>
              </w:rPr>
              <w:t>i</w:t>
            </w:r>
            <w:r w:rsidR="00AA749A" w:rsidRPr="3D1D6151">
              <w:rPr>
                <w:rStyle w:val="normaltextrun"/>
                <w:lang w:eastAsia="en-NZ"/>
              </w:rPr>
              <w:t>s an acceptable time to progress work and</w:t>
            </w:r>
            <w:r w:rsidR="004B2EC6" w:rsidRPr="3D1D6151">
              <w:rPr>
                <w:rStyle w:val="normaltextrun"/>
                <w:lang w:eastAsia="en-NZ"/>
              </w:rPr>
              <w:t>,</w:t>
            </w:r>
            <w:r w:rsidR="00AA749A" w:rsidRPr="3D1D6151">
              <w:rPr>
                <w:rStyle w:val="normaltextrun"/>
                <w:lang w:eastAsia="en-NZ"/>
              </w:rPr>
              <w:t xml:space="preserve"> i</w:t>
            </w:r>
            <w:r w:rsidR="6B70E448" w:rsidRPr="3D1D6151">
              <w:rPr>
                <w:rStyle w:val="normaltextrun"/>
                <w:lang w:eastAsia="en-NZ"/>
              </w:rPr>
              <w:t>f</w:t>
            </w:r>
            <w:r w:rsidR="00AA749A" w:rsidRPr="3D1D6151">
              <w:rPr>
                <w:rStyle w:val="normaltextrun"/>
                <w:lang w:eastAsia="en-NZ"/>
              </w:rPr>
              <w:t xml:space="preserve"> there</w:t>
            </w:r>
            <w:r w:rsidR="0D35EC14" w:rsidRPr="3D1D6151">
              <w:rPr>
                <w:rStyle w:val="normaltextrun"/>
                <w:lang w:eastAsia="en-NZ"/>
              </w:rPr>
              <w:t xml:space="preserve"> is</w:t>
            </w:r>
            <w:r w:rsidR="00AA749A" w:rsidRPr="3D1D6151">
              <w:rPr>
                <w:rStyle w:val="normaltextrun"/>
                <w:lang w:eastAsia="en-NZ"/>
              </w:rPr>
              <w:t xml:space="preserve"> capacity from the centres to be involved</w:t>
            </w:r>
            <w:r w:rsidR="004B2EC6" w:rsidRPr="3D1D6151">
              <w:rPr>
                <w:rStyle w:val="normaltextrun"/>
                <w:lang w:eastAsia="en-NZ"/>
              </w:rPr>
              <w:t>?</w:t>
            </w:r>
          </w:p>
          <w:p w14:paraId="76A6BA90" w14:textId="6E338A8E" w:rsidR="00AA749A" w:rsidRPr="00AA749A" w:rsidRDefault="00AA749A" w:rsidP="00773094">
            <w:pPr>
              <w:spacing w:before="120"/>
              <w:rPr>
                <w:rStyle w:val="normaltextrun"/>
                <w:b/>
                <w:bCs/>
                <w:lang w:eastAsia="en-NZ"/>
              </w:rPr>
            </w:pPr>
            <w:r w:rsidRPr="00AA749A">
              <w:rPr>
                <w:rStyle w:val="normaltextrun"/>
                <w:b/>
                <w:bCs/>
                <w:lang w:eastAsia="en-NZ"/>
              </w:rPr>
              <w:t>Questions</w:t>
            </w:r>
            <w:r>
              <w:rPr>
                <w:rStyle w:val="normaltextrun"/>
                <w:b/>
                <w:bCs/>
                <w:lang w:eastAsia="en-NZ"/>
              </w:rPr>
              <w:t xml:space="preserve"> and comments:</w:t>
            </w:r>
          </w:p>
          <w:p w14:paraId="2AFE4D60" w14:textId="31B11284" w:rsidR="00AA749A" w:rsidRDefault="004B2EC6" w:rsidP="00E973A3">
            <w:pPr>
              <w:rPr>
                <w:rStyle w:val="normaltextrun"/>
                <w:lang w:eastAsia="en-NZ"/>
              </w:rPr>
            </w:pPr>
            <w:r>
              <w:rPr>
                <w:rStyle w:val="normaltextrun"/>
                <w:lang w:eastAsia="en-NZ"/>
              </w:rPr>
              <w:t>C</w:t>
            </w:r>
            <w:r w:rsidR="00AA749A">
              <w:rPr>
                <w:rStyle w:val="normaltextrun"/>
                <w:lang w:eastAsia="en-NZ"/>
              </w:rPr>
              <w:t xml:space="preserve">entres are probably </w:t>
            </w:r>
            <w:r>
              <w:rPr>
                <w:rStyle w:val="normaltextrun"/>
                <w:lang w:eastAsia="en-NZ"/>
              </w:rPr>
              <w:t xml:space="preserve">currently </w:t>
            </w:r>
            <w:r w:rsidR="00AA749A">
              <w:rPr>
                <w:rStyle w:val="normaltextrun"/>
                <w:lang w:eastAsia="en-NZ"/>
              </w:rPr>
              <w:t>contributing half a day per quarter</w:t>
            </w:r>
            <w:r>
              <w:rPr>
                <w:rStyle w:val="normaltextrun"/>
                <w:lang w:eastAsia="en-NZ"/>
              </w:rPr>
              <w:t>, so the ROC team are</w:t>
            </w:r>
            <w:r w:rsidR="00AA749A">
              <w:rPr>
                <w:rStyle w:val="normaltextrun"/>
                <w:lang w:eastAsia="en-NZ"/>
              </w:rPr>
              <w:t xml:space="preserve"> asking for another half day.</w:t>
            </w:r>
          </w:p>
          <w:p w14:paraId="40F7FBF3" w14:textId="5B367286" w:rsidR="00AA749A" w:rsidRDefault="004B2EC6" w:rsidP="00E973A3">
            <w:pPr>
              <w:rPr>
                <w:rStyle w:val="normaltextrun"/>
                <w:lang w:eastAsia="en-NZ"/>
              </w:rPr>
            </w:pPr>
            <w:r>
              <w:rPr>
                <w:rStyle w:val="normaltextrun"/>
                <w:lang w:eastAsia="en-NZ"/>
              </w:rPr>
              <w:t xml:space="preserve">Every centre is different; some centres do not have capacity. </w:t>
            </w:r>
          </w:p>
          <w:p w14:paraId="051EC69E" w14:textId="36F32D7C" w:rsidR="00773094" w:rsidRDefault="004B2EC6" w:rsidP="00E973A3">
            <w:pPr>
              <w:rPr>
                <w:rStyle w:val="normaltextrun"/>
                <w:lang w:eastAsia="en-NZ"/>
              </w:rPr>
            </w:pPr>
            <w:r>
              <w:rPr>
                <w:rStyle w:val="normaltextrun"/>
                <w:lang w:eastAsia="en-NZ"/>
              </w:rPr>
              <w:t>It is intended that t</w:t>
            </w:r>
            <w:r w:rsidR="00773094">
              <w:rPr>
                <w:rStyle w:val="normaltextrun"/>
                <w:lang w:eastAsia="en-NZ"/>
              </w:rPr>
              <w:t>he new system will be switched over in one go.</w:t>
            </w:r>
          </w:p>
          <w:p w14:paraId="1F26A11A" w14:textId="5E2D496F" w:rsidR="00773094" w:rsidRDefault="00773094" w:rsidP="00E973A3">
            <w:pPr>
              <w:rPr>
                <w:rStyle w:val="normaltextrun"/>
                <w:lang w:eastAsia="en-NZ"/>
              </w:rPr>
            </w:pPr>
            <w:r>
              <w:rPr>
                <w:rStyle w:val="normaltextrun"/>
                <w:lang w:eastAsia="en-NZ"/>
              </w:rPr>
              <w:t xml:space="preserve">Timing could be pushed out until next quarter. </w:t>
            </w:r>
          </w:p>
          <w:p w14:paraId="30A6ABC3" w14:textId="69EAD85C" w:rsidR="00773094" w:rsidRDefault="004B2EC6" w:rsidP="00E973A3">
            <w:pPr>
              <w:rPr>
                <w:rStyle w:val="normaltextrun"/>
                <w:lang w:eastAsia="en-NZ"/>
              </w:rPr>
            </w:pPr>
            <w:r w:rsidRPr="3D1D6151">
              <w:rPr>
                <w:rStyle w:val="normaltextrun"/>
                <w:lang w:eastAsia="en-NZ"/>
              </w:rPr>
              <w:t xml:space="preserve">It was decided that </w:t>
            </w:r>
            <w:r w:rsidR="00773094" w:rsidRPr="3D1D6151">
              <w:rPr>
                <w:rStyle w:val="normaltextrun"/>
                <w:lang w:eastAsia="en-NZ"/>
              </w:rPr>
              <w:t xml:space="preserve">Alex </w:t>
            </w:r>
            <w:r w:rsidRPr="3D1D6151">
              <w:rPr>
                <w:rStyle w:val="normaltextrun"/>
                <w:lang w:eastAsia="en-NZ"/>
              </w:rPr>
              <w:t xml:space="preserve">will </w:t>
            </w:r>
            <w:r w:rsidR="001A2CD7" w:rsidRPr="3D1D6151">
              <w:rPr>
                <w:rStyle w:val="normaltextrun"/>
                <w:lang w:eastAsia="en-NZ"/>
              </w:rPr>
              <w:t>send</w:t>
            </w:r>
            <w:r w:rsidRPr="3D1D6151">
              <w:rPr>
                <w:rStyle w:val="normaltextrun"/>
                <w:lang w:eastAsia="en-NZ"/>
              </w:rPr>
              <w:t xml:space="preserve"> out an invitation for a meeting and engage</w:t>
            </w:r>
            <w:r w:rsidR="00773094" w:rsidRPr="3D1D6151">
              <w:rPr>
                <w:rStyle w:val="normaltextrun"/>
                <w:lang w:eastAsia="en-NZ"/>
              </w:rPr>
              <w:t xml:space="preserve"> with data managers about ideal timelines. </w:t>
            </w:r>
          </w:p>
          <w:p w14:paraId="26D10E03" w14:textId="3F236CAC" w:rsidR="00AA749A" w:rsidRPr="00D01A83" w:rsidRDefault="00AA749A" w:rsidP="3D1D6151">
            <w:pPr>
              <w:spacing w:before="120"/>
              <w:rPr>
                <w:rStyle w:val="normaltextrun"/>
                <w:lang w:eastAsia="en-NZ"/>
              </w:rPr>
            </w:pPr>
            <w:r w:rsidRPr="3D1D6151">
              <w:rPr>
                <w:rStyle w:val="normaltextrun"/>
                <w:b/>
                <w:bCs/>
                <w:lang w:eastAsia="en-NZ"/>
              </w:rPr>
              <w:t>Decision</w:t>
            </w:r>
            <w:r w:rsidRPr="3D1D6151">
              <w:rPr>
                <w:rStyle w:val="normaltextrun"/>
                <w:lang w:eastAsia="en-NZ"/>
              </w:rPr>
              <w:t xml:space="preserve">: ROWG </w:t>
            </w:r>
            <w:r w:rsidR="006E5C05">
              <w:rPr>
                <w:rStyle w:val="normaltextrun"/>
                <w:lang w:eastAsia="en-NZ"/>
              </w:rPr>
              <w:t>gives</w:t>
            </w:r>
            <w:r w:rsidR="00773094" w:rsidRPr="3D1D6151">
              <w:rPr>
                <w:rStyle w:val="normaltextrun"/>
                <w:lang w:eastAsia="en-NZ"/>
              </w:rPr>
              <w:t xml:space="preserve"> </w:t>
            </w:r>
            <w:r w:rsidRPr="3D1D6151">
              <w:rPr>
                <w:rStyle w:val="normaltextrun"/>
                <w:lang w:eastAsia="en-NZ"/>
              </w:rPr>
              <w:t>support</w:t>
            </w:r>
            <w:r w:rsidR="00773094" w:rsidRPr="3D1D6151">
              <w:rPr>
                <w:rStyle w:val="normaltextrun"/>
                <w:lang w:eastAsia="en-NZ"/>
              </w:rPr>
              <w:t xml:space="preserve"> for the ROC Data Migration to </w:t>
            </w:r>
            <w:proofErr w:type="spellStart"/>
            <w:r w:rsidR="00773094" w:rsidRPr="3D1D6151">
              <w:rPr>
                <w:rStyle w:val="normaltextrun"/>
                <w:lang w:eastAsia="en-NZ"/>
              </w:rPr>
              <w:t>CanShare</w:t>
            </w:r>
            <w:proofErr w:type="spellEnd"/>
            <w:r w:rsidR="00773094" w:rsidRPr="3D1D6151">
              <w:rPr>
                <w:rStyle w:val="normaltextrun"/>
                <w:lang w:eastAsia="en-NZ"/>
              </w:rPr>
              <w:t xml:space="preserve">.  </w:t>
            </w:r>
          </w:p>
          <w:p w14:paraId="3241852E" w14:textId="5E7A7577" w:rsidR="00AA749A" w:rsidRPr="00D01A83" w:rsidRDefault="7D7588B5" w:rsidP="3D1D6151">
            <w:pPr>
              <w:spacing w:before="120"/>
              <w:rPr>
                <w:rStyle w:val="normaltextrun"/>
                <w:lang w:eastAsia="en-NZ"/>
              </w:rPr>
            </w:pPr>
            <w:r w:rsidRPr="00BB37EF">
              <w:rPr>
                <w:rStyle w:val="normaltextrun"/>
                <w:b/>
                <w:bCs/>
                <w:lang w:eastAsia="en-NZ"/>
              </w:rPr>
              <w:t>Action:</w:t>
            </w:r>
            <w:r w:rsidRPr="3D1D6151">
              <w:rPr>
                <w:rStyle w:val="normaltextrun"/>
                <w:lang w:eastAsia="en-NZ"/>
              </w:rPr>
              <w:t xml:space="preserve"> Alex to send out an invitation for a meeting with each individual centre to engage with data </w:t>
            </w:r>
            <w:r w:rsidR="102519C0" w:rsidRPr="3D1D6151">
              <w:rPr>
                <w:rStyle w:val="normaltextrun"/>
                <w:lang w:eastAsia="en-NZ"/>
              </w:rPr>
              <w:t>managers</w:t>
            </w:r>
            <w:r w:rsidRPr="3D1D6151">
              <w:rPr>
                <w:rStyle w:val="normaltextrun"/>
                <w:lang w:eastAsia="en-NZ"/>
              </w:rPr>
              <w:t xml:space="preserve"> about ideal timelines.</w:t>
            </w:r>
          </w:p>
        </w:tc>
      </w:tr>
      <w:tr w:rsidR="00F057E7" w:rsidRPr="009851AE" w14:paraId="119E11E7" w14:textId="77777777" w:rsidTr="3D1D6151">
        <w:tc>
          <w:tcPr>
            <w:tcW w:w="9899" w:type="dxa"/>
            <w:shd w:val="clear" w:color="auto" w:fill="auto"/>
          </w:tcPr>
          <w:p w14:paraId="6BEFEB4B" w14:textId="4D0CD282" w:rsidR="00F057E7" w:rsidRDefault="00F057E7" w:rsidP="00F057E7">
            <w:pPr>
              <w:rPr>
                <w:rStyle w:val="normaltextrun"/>
                <w:b/>
                <w:bCs/>
                <w:caps/>
                <w:lang w:eastAsia="en-NZ"/>
              </w:rPr>
            </w:pPr>
            <w:r w:rsidRPr="00F057E7">
              <w:rPr>
                <w:rStyle w:val="normaltextrun"/>
                <w:b/>
                <w:bCs/>
                <w:caps/>
                <w:lang w:eastAsia="en-NZ"/>
              </w:rPr>
              <w:t>CanShare update</w:t>
            </w:r>
            <w:r>
              <w:rPr>
                <w:rStyle w:val="normaltextrun"/>
                <w:b/>
                <w:bCs/>
                <w:caps/>
                <w:lang w:eastAsia="en-NZ"/>
              </w:rPr>
              <w:t xml:space="preserve"> </w:t>
            </w:r>
          </w:p>
          <w:p w14:paraId="33F9C714" w14:textId="144E96A2" w:rsidR="00F057E7" w:rsidRDefault="00773094" w:rsidP="00773094">
            <w:pPr>
              <w:rPr>
                <w:rStyle w:val="normaltextrun"/>
                <w:lang w:eastAsia="en-NZ"/>
              </w:rPr>
            </w:pPr>
            <w:r>
              <w:rPr>
                <w:rStyle w:val="normaltextrun"/>
                <w:lang w:eastAsia="en-NZ"/>
              </w:rPr>
              <w:t xml:space="preserve">An update on </w:t>
            </w:r>
            <w:proofErr w:type="spellStart"/>
            <w:r>
              <w:rPr>
                <w:rStyle w:val="normaltextrun"/>
                <w:lang w:eastAsia="en-NZ"/>
              </w:rPr>
              <w:t>CanShare</w:t>
            </w:r>
            <w:proofErr w:type="spellEnd"/>
            <w:r>
              <w:rPr>
                <w:rStyle w:val="normaltextrun"/>
                <w:lang w:eastAsia="en-NZ"/>
              </w:rPr>
              <w:t xml:space="preserve"> was given by </w:t>
            </w:r>
            <w:r w:rsidR="00F057E7" w:rsidRPr="00D01A83">
              <w:rPr>
                <w:rStyle w:val="normaltextrun"/>
                <w:lang w:eastAsia="en-NZ"/>
              </w:rPr>
              <w:t>John Fountain</w:t>
            </w:r>
            <w:r>
              <w:rPr>
                <w:rStyle w:val="normaltextrun"/>
                <w:lang w:eastAsia="en-NZ"/>
              </w:rPr>
              <w:t>.</w:t>
            </w:r>
          </w:p>
          <w:p w14:paraId="1DCFA1C1" w14:textId="465CA8C0" w:rsidR="00773094" w:rsidRDefault="00A300D1" w:rsidP="00773094">
            <w:pPr>
              <w:rPr>
                <w:rStyle w:val="normaltextrun"/>
                <w:lang w:eastAsia="en-NZ"/>
              </w:rPr>
            </w:pPr>
            <w:r>
              <w:rPr>
                <w:rStyle w:val="normaltextrun"/>
                <w:lang w:eastAsia="en-NZ"/>
              </w:rPr>
              <w:t xml:space="preserve">The overall aim is to </w:t>
            </w:r>
            <w:r w:rsidR="009E0DB8">
              <w:rPr>
                <w:rStyle w:val="normaltextrun"/>
                <w:lang w:eastAsia="en-NZ"/>
              </w:rPr>
              <w:t xml:space="preserve">build a firm foundation to </w:t>
            </w:r>
            <w:r>
              <w:rPr>
                <w:rStyle w:val="normaltextrun"/>
                <w:lang w:eastAsia="en-NZ"/>
              </w:rPr>
              <w:t xml:space="preserve">support practitioners and </w:t>
            </w:r>
            <w:r w:rsidR="009E0DB8">
              <w:rPr>
                <w:rStyle w:val="normaltextrun"/>
                <w:lang w:eastAsia="en-NZ"/>
              </w:rPr>
              <w:t xml:space="preserve">provide </w:t>
            </w:r>
            <w:r>
              <w:rPr>
                <w:rStyle w:val="normaltextrun"/>
                <w:lang w:eastAsia="en-NZ"/>
              </w:rPr>
              <w:t>data for circulation throughout the healthcare system. The information is standards based.</w:t>
            </w:r>
            <w:r w:rsidR="00F5317F">
              <w:rPr>
                <w:rStyle w:val="normaltextrun"/>
                <w:lang w:eastAsia="en-NZ"/>
              </w:rPr>
              <w:t xml:space="preserve"> Combining </w:t>
            </w:r>
            <w:r w:rsidR="009E0DB8">
              <w:rPr>
                <w:rStyle w:val="normaltextrun"/>
                <w:lang w:eastAsia="en-NZ"/>
              </w:rPr>
              <w:t xml:space="preserve">all </w:t>
            </w:r>
            <w:r w:rsidR="00F5317F">
              <w:rPr>
                <w:rStyle w:val="normaltextrun"/>
                <w:lang w:eastAsia="en-NZ"/>
              </w:rPr>
              <w:t>the</w:t>
            </w:r>
            <w:r w:rsidR="009E0DB8">
              <w:rPr>
                <w:rStyle w:val="normaltextrun"/>
                <w:lang w:eastAsia="en-NZ"/>
              </w:rPr>
              <w:t xml:space="preserve"> different</w:t>
            </w:r>
            <w:r w:rsidR="00F5317F">
              <w:rPr>
                <w:rStyle w:val="normaltextrun"/>
                <w:lang w:eastAsia="en-NZ"/>
              </w:rPr>
              <w:t xml:space="preserve"> registries will offer a wealth of information</w:t>
            </w:r>
            <w:r w:rsidR="009E0DB8">
              <w:rPr>
                <w:rStyle w:val="normaltextrun"/>
                <w:lang w:eastAsia="en-NZ"/>
              </w:rPr>
              <w:t xml:space="preserve"> and enable analytics</w:t>
            </w:r>
            <w:r w:rsidR="00F5317F">
              <w:rPr>
                <w:rStyle w:val="normaltextrun"/>
                <w:lang w:eastAsia="en-NZ"/>
              </w:rPr>
              <w:t>.</w:t>
            </w:r>
            <w:r w:rsidR="009E0DB8">
              <w:rPr>
                <w:rStyle w:val="normaltextrun"/>
                <w:lang w:eastAsia="en-NZ"/>
              </w:rPr>
              <w:t xml:space="preserve"> </w:t>
            </w:r>
          </w:p>
          <w:p w14:paraId="360E751B" w14:textId="77777777" w:rsidR="00A300D1" w:rsidRPr="00AA749A" w:rsidRDefault="00A300D1" w:rsidP="00A300D1">
            <w:pPr>
              <w:spacing w:before="120"/>
              <w:rPr>
                <w:rStyle w:val="normaltextrun"/>
                <w:b/>
                <w:bCs/>
                <w:lang w:eastAsia="en-NZ"/>
              </w:rPr>
            </w:pPr>
            <w:r w:rsidRPr="00AA749A">
              <w:rPr>
                <w:rStyle w:val="normaltextrun"/>
                <w:b/>
                <w:bCs/>
                <w:lang w:eastAsia="en-NZ"/>
              </w:rPr>
              <w:t>Questions</w:t>
            </w:r>
            <w:r>
              <w:rPr>
                <w:rStyle w:val="normaltextrun"/>
                <w:b/>
                <w:bCs/>
                <w:lang w:eastAsia="en-NZ"/>
              </w:rPr>
              <w:t xml:space="preserve"> and comments:</w:t>
            </w:r>
          </w:p>
          <w:p w14:paraId="7E815C6A" w14:textId="2FEA56CF" w:rsidR="00A300D1" w:rsidRDefault="00854D6F" w:rsidP="00773094">
            <w:pPr>
              <w:rPr>
                <w:rStyle w:val="normaltextrun"/>
                <w:lang w:eastAsia="en-NZ"/>
              </w:rPr>
            </w:pPr>
            <w:proofErr w:type="spellStart"/>
            <w:r w:rsidRPr="11EF2E48">
              <w:rPr>
                <w:rStyle w:val="normaltextrun"/>
                <w:lang w:eastAsia="en-NZ"/>
              </w:rPr>
              <w:t>CanShare</w:t>
            </w:r>
            <w:proofErr w:type="spellEnd"/>
            <w:r w:rsidRPr="11EF2E48">
              <w:rPr>
                <w:rStyle w:val="normaltextrun"/>
                <w:lang w:eastAsia="en-NZ"/>
              </w:rPr>
              <w:t xml:space="preserve"> is going through the process of engaging with T</w:t>
            </w:r>
            <w:r w:rsidR="00B57B25" w:rsidRPr="11EF2E48">
              <w:rPr>
                <w:rStyle w:val="normaltextrun"/>
                <w:lang w:eastAsia="en-NZ"/>
              </w:rPr>
              <w:t xml:space="preserve">e </w:t>
            </w:r>
            <w:proofErr w:type="spellStart"/>
            <w:r w:rsidR="00B57B25" w:rsidRPr="11EF2E48">
              <w:rPr>
                <w:rStyle w:val="normaltextrun"/>
                <w:lang w:eastAsia="en-NZ"/>
              </w:rPr>
              <w:t>Whatu</w:t>
            </w:r>
            <w:proofErr w:type="spellEnd"/>
            <w:r w:rsidR="00B57B25" w:rsidRPr="11EF2E48">
              <w:rPr>
                <w:rStyle w:val="normaltextrun"/>
                <w:lang w:eastAsia="en-NZ"/>
              </w:rPr>
              <w:t xml:space="preserve"> Ora </w:t>
            </w:r>
            <w:r w:rsidRPr="11EF2E48">
              <w:rPr>
                <w:rStyle w:val="normaltextrun"/>
                <w:lang w:eastAsia="en-NZ"/>
              </w:rPr>
              <w:t xml:space="preserve">and </w:t>
            </w:r>
            <w:r w:rsidR="00B57B25" w:rsidRPr="11EF2E48">
              <w:rPr>
                <w:rStyle w:val="normaltextrun"/>
                <w:lang w:eastAsia="en-NZ"/>
              </w:rPr>
              <w:t>other</w:t>
            </w:r>
            <w:r w:rsidRPr="11EF2E48">
              <w:rPr>
                <w:rStyle w:val="normaltextrun"/>
                <w:lang w:eastAsia="en-NZ"/>
              </w:rPr>
              <w:t xml:space="preserve"> </w:t>
            </w:r>
            <w:r w:rsidR="00EC4D59">
              <w:rPr>
                <w:rStyle w:val="normaltextrun"/>
                <w:lang w:eastAsia="en-NZ"/>
              </w:rPr>
              <w:t>health agencies</w:t>
            </w:r>
            <w:r w:rsidR="009D2551" w:rsidRPr="11EF2E48">
              <w:rPr>
                <w:rStyle w:val="normaltextrun"/>
                <w:lang w:eastAsia="en-NZ"/>
              </w:rPr>
              <w:t xml:space="preserve"> </w:t>
            </w:r>
            <w:proofErr w:type="gramStart"/>
            <w:r w:rsidR="00B57B25" w:rsidRPr="11EF2E48">
              <w:rPr>
                <w:rStyle w:val="normaltextrun"/>
                <w:lang w:eastAsia="en-NZ"/>
              </w:rPr>
              <w:t>e.g.</w:t>
            </w:r>
            <w:proofErr w:type="gramEnd"/>
            <w:r w:rsidR="00B57B25" w:rsidRPr="11EF2E48">
              <w:rPr>
                <w:rStyle w:val="normaltextrun"/>
                <w:lang w:eastAsia="en-NZ"/>
              </w:rPr>
              <w:t xml:space="preserve"> </w:t>
            </w:r>
            <w:r w:rsidR="009D2551" w:rsidRPr="11EF2E48">
              <w:rPr>
                <w:rStyle w:val="normaltextrun"/>
              </w:rPr>
              <w:t xml:space="preserve">Te Aka </w:t>
            </w:r>
            <w:proofErr w:type="spellStart"/>
            <w:r w:rsidR="009D2551" w:rsidRPr="11EF2E48">
              <w:rPr>
                <w:rStyle w:val="normaltextrun"/>
              </w:rPr>
              <w:t>Whai</w:t>
            </w:r>
            <w:proofErr w:type="spellEnd"/>
            <w:r w:rsidR="009D2551" w:rsidRPr="11EF2E48">
              <w:rPr>
                <w:rStyle w:val="normaltextrun"/>
              </w:rPr>
              <w:t xml:space="preserve"> Ora</w:t>
            </w:r>
            <w:r w:rsidR="00B57B25" w:rsidRPr="11EF2E48">
              <w:rPr>
                <w:rStyle w:val="normaltextrun"/>
              </w:rPr>
              <w:t xml:space="preserve"> in an effort to </w:t>
            </w:r>
            <w:r w:rsidRPr="11EF2E48">
              <w:rPr>
                <w:rStyle w:val="normaltextrun"/>
                <w:lang w:eastAsia="en-NZ"/>
              </w:rPr>
              <w:t>align efforts</w:t>
            </w:r>
            <w:r w:rsidR="00B57B25" w:rsidRPr="11EF2E48">
              <w:rPr>
                <w:rStyle w:val="normaltextrun"/>
                <w:lang w:eastAsia="en-NZ"/>
              </w:rPr>
              <w:t xml:space="preserve"> and forge </w:t>
            </w:r>
            <w:r w:rsidRPr="11EF2E48">
              <w:rPr>
                <w:rStyle w:val="normaltextrun"/>
                <w:lang w:eastAsia="en-NZ"/>
              </w:rPr>
              <w:t>partnership</w:t>
            </w:r>
            <w:r w:rsidR="00B57B25" w:rsidRPr="11EF2E48">
              <w:rPr>
                <w:rStyle w:val="normaltextrun"/>
                <w:lang w:eastAsia="en-NZ"/>
              </w:rPr>
              <w:t>s</w:t>
            </w:r>
            <w:r w:rsidRPr="11EF2E48">
              <w:rPr>
                <w:rStyle w:val="normaltextrun"/>
                <w:lang w:eastAsia="en-NZ"/>
              </w:rPr>
              <w:t xml:space="preserve"> </w:t>
            </w:r>
            <w:r w:rsidR="009D2551" w:rsidRPr="11EF2E48">
              <w:rPr>
                <w:rStyle w:val="normaltextrun"/>
                <w:lang w:eastAsia="en-NZ"/>
              </w:rPr>
              <w:t>to work towards equity and acknowledging</w:t>
            </w:r>
            <w:r w:rsidR="00EC4D59">
              <w:rPr>
                <w:rStyle w:val="normaltextrun"/>
                <w:lang w:eastAsia="en-NZ"/>
              </w:rPr>
              <w:t xml:space="preserve"> Māori data</w:t>
            </w:r>
            <w:r w:rsidR="009D2551" w:rsidRPr="11EF2E48">
              <w:rPr>
                <w:rStyle w:val="normaltextrun"/>
                <w:lang w:eastAsia="en-NZ"/>
              </w:rPr>
              <w:t xml:space="preserve"> sovereignty. </w:t>
            </w:r>
          </w:p>
          <w:p w14:paraId="3B0492A9" w14:textId="734277CC" w:rsidR="11EF2E48" w:rsidRDefault="11EF2E48" w:rsidP="11EF2E48">
            <w:pPr>
              <w:rPr>
                <w:rStyle w:val="normaltextrun"/>
                <w:lang w:eastAsia="en-NZ"/>
              </w:rPr>
            </w:pPr>
          </w:p>
          <w:p w14:paraId="1A47CF39" w14:textId="4B314886" w:rsidR="00854D6F" w:rsidRDefault="00B57B25" w:rsidP="00773094">
            <w:pPr>
              <w:rPr>
                <w:rStyle w:val="normaltextrun"/>
                <w:lang w:eastAsia="en-NZ"/>
              </w:rPr>
            </w:pPr>
            <w:r w:rsidRPr="3D1D6151">
              <w:rPr>
                <w:rStyle w:val="normaltextrun"/>
                <w:lang w:eastAsia="en-NZ"/>
              </w:rPr>
              <w:t>The t</w:t>
            </w:r>
            <w:r w:rsidR="00854D6F" w:rsidRPr="3D1D6151">
              <w:rPr>
                <w:rStyle w:val="normaltextrun"/>
                <w:lang w:eastAsia="en-NZ"/>
              </w:rPr>
              <w:t>imeline is expected to be the end of 2024 to get data flows</w:t>
            </w:r>
            <w:r w:rsidRPr="3D1D6151">
              <w:rPr>
                <w:rStyle w:val="normaltextrun"/>
                <w:lang w:eastAsia="en-NZ"/>
              </w:rPr>
              <w:t xml:space="preserve">. </w:t>
            </w:r>
            <w:r w:rsidR="0F401B07" w:rsidRPr="3D1D6151">
              <w:rPr>
                <w:rStyle w:val="normaltextrun"/>
                <w:lang w:eastAsia="en-NZ"/>
              </w:rPr>
              <w:t xml:space="preserve">It </w:t>
            </w:r>
            <w:r w:rsidR="00854D6F" w:rsidRPr="3D1D6151">
              <w:rPr>
                <w:rStyle w:val="normaltextrun"/>
                <w:lang w:eastAsia="en-NZ"/>
              </w:rPr>
              <w:t xml:space="preserve">is going to be dependent on vendors like </w:t>
            </w:r>
            <w:r w:rsidR="00B225DB">
              <w:rPr>
                <w:rStyle w:val="normaltextrun"/>
                <w:lang w:eastAsia="en-NZ"/>
              </w:rPr>
              <w:t>Elekta</w:t>
            </w:r>
            <w:r w:rsidR="00B225DB" w:rsidRPr="3D1D6151">
              <w:rPr>
                <w:rStyle w:val="normaltextrun"/>
                <w:lang w:eastAsia="en-NZ"/>
              </w:rPr>
              <w:t xml:space="preserve"> </w:t>
            </w:r>
            <w:r w:rsidR="00854D6F" w:rsidRPr="3D1D6151">
              <w:rPr>
                <w:rStyle w:val="normaltextrun"/>
                <w:lang w:eastAsia="en-NZ"/>
              </w:rPr>
              <w:t xml:space="preserve">and </w:t>
            </w:r>
            <w:r w:rsidR="00B225DB">
              <w:rPr>
                <w:rStyle w:val="normaltextrun"/>
                <w:lang w:eastAsia="en-NZ"/>
              </w:rPr>
              <w:t>Varian</w:t>
            </w:r>
            <w:r w:rsidR="00854D6F" w:rsidRPr="3D1D6151">
              <w:rPr>
                <w:rStyle w:val="normaltextrun"/>
                <w:lang w:eastAsia="en-NZ"/>
              </w:rPr>
              <w:t xml:space="preserve">.  There will need to be a </w:t>
            </w:r>
            <w:proofErr w:type="spellStart"/>
            <w:r w:rsidR="00EB6520">
              <w:rPr>
                <w:rStyle w:val="normaltextrun"/>
                <w:lang w:eastAsia="en-NZ"/>
              </w:rPr>
              <w:t>Mosaiq</w:t>
            </w:r>
            <w:proofErr w:type="spellEnd"/>
            <w:r w:rsidR="00EB6520" w:rsidRPr="3D1D6151">
              <w:rPr>
                <w:rStyle w:val="normaltextrun"/>
                <w:lang w:eastAsia="en-NZ"/>
              </w:rPr>
              <w:t xml:space="preserve"> </w:t>
            </w:r>
            <w:r w:rsidR="00854D6F" w:rsidRPr="3D1D6151">
              <w:rPr>
                <w:rStyle w:val="normaltextrun"/>
                <w:lang w:eastAsia="en-NZ"/>
              </w:rPr>
              <w:t xml:space="preserve">upgrade.  </w:t>
            </w:r>
          </w:p>
          <w:p w14:paraId="16FB5A46" w14:textId="3B8E9795" w:rsidR="002D68A1" w:rsidRDefault="00854D6F" w:rsidP="009D2551">
            <w:pPr>
              <w:rPr>
                <w:rStyle w:val="normaltextrun"/>
                <w:lang w:eastAsia="en-NZ"/>
              </w:rPr>
            </w:pPr>
            <w:r>
              <w:rPr>
                <w:rStyle w:val="normaltextrun"/>
                <w:lang w:eastAsia="en-NZ"/>
              </w:rPr>
              <w:t xml:space="preserve">Further updates will be circulated to the group. </w:t>
            </w:r>
          </w:p>
          <w:p w14:paraId="17E4F7E0" w14:textId="214F13BD" w:rsidR="00490ADB" w:rsidRDefault="00EB6520" w:rsidP="002D68A1">
            <w:pPr>
              <w:rPr>
                <w:rStyle w:val="normaltextrun"/>
                <w:lang w:eastAsia="en-NZ"/>
              </w:rPr>
            </w:pPr>
            <w:r w:rsidRPr="00F057E7">
              <w:rPr>
                <w:rStyle w:val="normaltextrun"/>
                <w:b/>
                <w:bCs/>
                <w:caps/>
                <w:lang w:eastAsia="en-NZ"/>
              </w:rPr>
              <w:lastRenderedPageBreak/>
              <w:t>Structured pathology project update</w:t>
            </w:r>
            <w:r w:rsidR="00BB37EF">
              <w:rPr>
                <w:rStyle w:val="normaltextrun"/>
                <w:b/>
                <w:bCs/>
                <w:caps/>
                <w:lang w:eastAsia="en-NZ"/>
              </w:rPr>
              <w:br/>
            </w:r>
            <w:r w:rsidR="002D68A1" w:rsidRPr="00E973A3">
              <w:rPr>
                <w:rStyle w:val="normaltextrun"/>
                <w:lang w:eastAsia="en-NZ"/>
              </w:rPr>
              <w:t>John Manderson</w:t>
            </w:r>
            <w:r w:rsidR="002D68A1">
              <w:rPr>
                <w:rStyle w:val="normaltextrun"/>
                <w:lang w:eastAsia="en-NZ"/>
              </w:rPr>
              <w:t xml:space="preserve"> gave an update on s</w:t>
            </w:r>
            <w:r w:rsidR="00E207AD">
              <w:rPr>
                <w:rStyle w:val="normaltextrun"/>
                <w:lang w:eastAsia="en-NZ"/>
              </w:rPr>
              <w:t>tructured</w:t>
            </w:r>
            <w:r w:rsidR="002D68A1">
              <w:rPr>
                <w:rStyle w:val="normaltextrun"/>
                <w:lang w:eastAsia="en-NZ"/>
              </w:rPr>
              <w:t xml:space="preserve"> pathology</w:t>
            </w:r>
            <w:r w:rsidR="00E207AD">
              <w:rPr>
                <w:rStyle w:val="normaltextrun"/>
                <w:lang w:eastAsia="en-NZ"/>
              </w:rPr>
              <w:t xml:space="preserve"> reporting</w:t>
            </w:r>
            <w:r w:rsidR="002D68A1">
              <w:rPr>
                <w:rStyle w:val="normaltextrun"/>
                <w:lang w:eastAsia="en-NZ"/>
              </w:rPr>
              <w:t xml:space="preserve">. </w:t>
            </w:r>
          </w:p>
          <w:p w14:paraId="43C2F7A9" w14:textId="1BC60CC7" w:rsidR="002D68A1" w:rsidRDefault="002D68A1" w:rsidP="002D68A1">
            <w:pPr>
              <w:rPr>
                <w:rStyle w:val="normaltextrun"/>
                <w:lang w:eastAsia="en-NZ"/>
              </w:rPr>
            </w:pPr>
            <w:r>
              <w:rPr>
                <w:rStyle w:val="normaltextrun"/>
                <w:lang w:eastAsia="en-NZ"/>
              </w:rPr>
              <w:t xml:space="preserve">The aim is to develop national data standards. </w:t>
            </w:r>
          </w:p>
          <w:p w14:paraId="2644925D" w14:textId="6859F2F0" w:rsidR="002D68A1" w:rsidRPr="00854D6F" w:rsidRDefault="002D68A1" w:rsidP="3D1D6151">
            <w:pPr>
              <w:rPr>
                <w:rStyle w:val="normaltextrun"/>
                <w:caps/>
                <w:lang w:eastAsia="en-NZ"/>
              </w:rPr>
            </w:pPr>
          </w:p>
          <w:p w14:paraId="6A45C4DC" w14:textId="274501D7" w:rsidR="002D68A1" w:rsidRPr="00854D6F" w:rsidRDefault="56E5970C" w:rsidP="3D1D6151">
            <w:pPr>
              <w:rPr>
                <w:rStyle w:val="normaltextrun"/>
                <w:lang w:eastAsia="en-NZ"/>
              </w:rPr>
            </w:pPr>
            <w:r w:rsidRPr="00BB37EF">
              <w:rPr>
                <w:rStyle w:val="normaltextrun"/>
                <w:b/>
                <w:bCs/>
                <w:lang w:eastAsia="en-NZ"/>
              </w:rPr>
              <w:t>Action:</w:t>
            </w:r>
            <w:r w:rsidRPr="3D1D6151">
              <w:rPr>
                <w:rStyle w:val="normaltextrun"/>
                <w:lang w:eastAsia="en-NZ"/>
              </w:rPr>
              <w:t xml:space="preserve"> John Manderson has </w:t>
            </w:r>
            <w:r w:rsidR="04250BDE" w:rsidRPr="3D1D6151">
              <w:rPr>
                <w:rStyle w:val="normaltextrun"/>
                <w:lang w:eastAsia="en-NZ"/>
              </w:rPr>
              <w:t xml:space="preserve">requested </w:t>
            </w:r>
            <w:r w:rsidRPr="3D1D6151">
              <w:rPr>
                <w:rStyle w:val="normaltextrun"/>
                <w:lang w:eastAsia="en-NZ"/>
              </w:rPr>
              <w:t>people contact him with questions regarding national data standards</w:t>
            </w:r>
            <w:r w:rsidR="3892C81D" w:rsidRPr="3D1D6151">
              <w:rPr>
                <w:rStyle w:val="normaltextrun"/>
                <w:lang w:eastAsia="en-NZ"/>
              </w:rPr>
              <w:t xml:space="preserve"> if they wish to participate.</w:t>
            </w:r>
          </w:p>
        </w:tc>
      </w:tr>
      <w:tr w:rsidR="00F84E76" w:rsidRPr="009851AE" w14:paraId="11C852CA" w14:textId="77777777" w:rsidTr="3D1D6151">
        <w:tc>
          <w:tcPr>
            <w:tcW w:w="9899" w:type="dxa"/>
            <w:shd w:val="clear" w:color="auto" w:fill="auto"/>
          </w:tcPr>
          <w:p w14:paraId="5F057FCD" w14:textId="67FE5C86" w:rsidR="00F84E76" w:rsidRDefault="00F84E76" w:rsidP="00F057E7">
            <w:pPr>
              <w:rPr>
                <w:rStyle w:val="normaltextrun"/>
                <w:b/>
                <w:bCs/>
                <w:caps/>
                <w:lang w:eastAsia="en-NZ"/>
              </w:rPr>
            </w:pPr>
            <w:r w:rsidRPr="00F84E76">
              <w:rPr>
                <w:rStyle w:val="normaltextrun"/>
                <w:b/>
                <w:bCs/>
                <w:caps/>
                <w:lang w:eastAsia="en-NZ"/>
              </w:rPr>
              <w:lastRenderedPageBreak/>
              <w:t>Q</w:t>
            </w:r>
            <w:r w:rsidR="00B218E7">
              <w:rPr>
                <w:rStyle w:val="normaltextrun"/>
                <w:b/>
                <w:bCs/>
                <w:caps/>
                <w:lang w:eastAsia="en-NZ"/>
              </w:rPr>
              <w:t xml:space="preserve">uality and </w:t>
            </w:r>
            <w:r w:rsidRPr="00F84E76">
              <w:rPr>
                <w:rStyle w:val="normaltextrun"/>
                <w:b/>
                <w:bCs/>
                <w:caps/>
                <w:lang w:eastAsia="en-NZ"/>
              </w:rPr>
              <w:t>P</w:t>
            </w:r>
            <w:r w:rsidR="00B218E7">
              <w:rPr>
                <w:rStyle w:val="normaltextrun"/>
                <w:b/>
                <w:bCs/>
                <w:caps/>
                <w:lang w:eastAsia="en-NZ"/>
              </w:rPr>
              <w:t xml:space="preserve">ERFORMANCE </w:t>
            </w:r>
            <w:r w:rsidRPr="00F84E76">
              <w:rPr>
                <w:rStyle w:val="normaltextrun"/>
                <w:b/>
                <w:bCs/>
                <w:caps/>
                <w:lang w:eastAsia="en-NZ"/>
              </w:rPr>
              <w:t>I</w:t>
            </w:r>
            <w:r w:rsidR="00B218E7">
              <w:rPr>
                <w:rStyle w:val="normaltextrun"/>
                <w:b/>
                <w:bCs/>
                <w:caps/>
                <w:lang w:eastAsia="en-NZ"/>
              </w:rPr>
              <w:t>NDICATOR (QPI)</w:t>
            </w:r>
            <w:r w:rsidRPr="00F84E76">
              <w:rPr>
                <w:rStyle w:val="normaltextrun"/>
                <w:b/>
                <w:bCs/>
                <w:caps/>
                <w:lang w:eastAsia="en-NZ"/>
              </w:rPr>
              <w:t xml:space="preserve"> update – Pancreas and Universal QPIs</w:t>
            </w:r>
          </w:p>
          <w:p w14:paraId="4C3494F0" w14:textId="243064F0" w:rsidR="00F84E76" w:rsidRDefault="00E973A3" w:rsidP="009D2551">
            <w:pPr>
              <w:rPr>
                <w:rStyle w:val="normaltextrun"/>
                <w:lang w:eastAsia="en-NZ"/>
              </w:rPr>
            </w:pPr>
            <w:r w:rsidRPr="00E973A3">
              <w:rPr>
                <w:rStyle w:val="normaltextrun"/>
                <w:lang w:eastAsia="en-NZ"/>
              </w:rPr>
              <w:t>Gabrielle Nicholson</w:t>
            </w:r>
            <w:r w:rsidR="009D2551">
              <w:rPr>
                <w:rStyle w:val="normaltextrun"/>
                <w:lang w:eastAsia="en-NZ"/>
              </w:rPr>
              <w:t xml:space="preserve"> and </w:t>
            </w:r>
            <w:r w:rsidRPr="00E973A3">
              <w:rPr>
                <w:rStyle w:val="normaltextrun"/>
                <w:lang w:eastAsia="en-NZ"/>
              </w:rPr>
              <w:t>Rachael Neumann</w:t>
            </w:r>
            <w:r w:rsidR="009D2551">
              <w:rPr>
                <w:rStyle w:val="normaltextrun"/>
                <w:lang w:eastAsia="en-NZ"/>
              </w:rPr>
              <w:t xml:space="preserve"> gave an update on the QPI programme and key projects </w:t>
            </w:r>
            <w:r w:rsidR="00B225DB">
              <w:rPr>
                <w:rStyle w:val="normaltextrun"/>
                <w:lang w:eastAsia="en-NZ"/>
              </w:rPr>
              <w:t>i.e.,</w:t>
            </w:r>
            <w:r w:rsidR="009D2551">
              <w:rPr>
                <w:rStyle w:val="normaltextrun"/>
                <w:lang w:eastAsia="en-NZ"/>
              </w:rPr>
              <w:t xml:space="preserve"> Breast, </w:t>
            </w:r>
            <w:proofErr w:type="gramStart"/>
            <w:r w:rsidR="009D2551">
              <w:rPr>
                <w:rStyle w:val="normaltextrun"/>
                <w:lang w:eastAsia="en-NZ"/>
              </w:rPr>
              <w:t>Lung</w:t>
            </w:r>
            <w:proofErr w:type="gramEnd"/>
            <w:r w:rsidR="009D2551">
              <w:rPr>
                <w:rStyle w:val="normaltextrun"/>
                <w:lang w:eastAsia="en-NZ"/>
              </w:rPr>
              <w:t xml:space="preserve"> and Prostrate Cancer QPIs.</w:t>
            </w:r>
          </w:p>
          <w:p w14:paraId="0325FC18" w14:textId="6344D1E6" w:rsidR="00490ADB" w:rsidRDefault="00490ADB" w:rsidP="009D2551">
            <w:pPr>
              <w:rPr>
                <w:rStyle w:val="normaltextrun"/>
                <w:lang w:eastAsia="en-NZ"/>
              </w:rPr>
            </w:pPr>
            <w:r>
              <w:rPr>
                <w:rStyle w:val="normaltextrun"/>
                <w:lang w:eastAsia="en-NZ"/>
              </w:rPr>
              <w:t>There will be a difference in the reports from specific QPIs and universal QPIs. The plan for the universal QPIs will not include a full analysis or international comparison; the idea is to share data with all levels of interested parties.</w:t>
            </w:r>
          </w:p>
          <w:p w14:paraId="3492B786" w14:textId="77777777" w:rsidR="009D2551" w:rsidRPr="00AA749A" w:rsidRDefault="009D2551" w:rsidP="009D2551">
            <w:pPr>
              <w:spacing w:before="120"/>
              <w:rPr>
                <w:rStyle w:val="normaltextrun"/>
                <w:b/>
                <w:bCs/>
                <w:lang w:eastAsia="en-NZ"/>
              </w:rPr>
            </w:pPr>
            <w:r w:rsidRPr="00AA749A">
              <w:rPr>
                <w:rStyle w:val="normaltextrun"/>
                <w:b/>
                <w:bCs/>
                <w:lang w:eastAsia="en-NZ"/>
              </w:rPr>
              <w:t>Questions</w:t>
            </w:r>
            <w:r>
              <w:rPr>
                <w:rStyle w:val="normaltextrun"/>
                <w:b/>
                <w:bCs/>
                <w:lang w:eastAsia="en-NZ"/>
              </w:rPr>
              <w:t xml:space="preserve"> and comments:</w:t>
            </w:r>
          </w:p>
          <w:p w14:paraId="6136E3A6" w14:textId="623552B3" w:rsidR="009D2551" w:rsidRPr="00CF7302" w:rsidRDefault="00945E88" w:rsidP="00490ADB">
            <w:pPr>
              <w:rPr>
                <w:rStyle w:val="normaltextrun"/>
                <w:caps/>
                <w:lang w:eastAsia="en-NZ"/>
              </w:rPr>
            </w:pPr>
            <w:r>
              <w:rPr>
                <w:rStyle w:val="normaltextrun"/>
                <w:lang w:eastAsia="en-NZ"/>
              </w:rPr>
              <w:t>There were no questions.</w:t>
            </w:r>
          </w:p>
        </w:tc>
      </w:tr>
      <w:tr w:rsidR="00F84E76" w:rsidRPr="009851AE" w14:paraId="1BD2C45E" w14:textId="77777777" w:rsidTr="3D1D6151">
        <w:tc>
          <w:tcPr>
            <w:tcW w:w="9899" w:type="dxa"/>
            <w:shd w:val="clear" w:color="auto" w:fill="auto"/>
          </w:tcPr>
          <w:p w14:paraId="66A82598" w14:textId="1A2A46C5" w:rsidR="00F84E76" w:rsidRDefault="00F84E76" w:rsidP="00F057E7">
            <w:pPr>
              <w:rPr>
                <w:rStyle w:val="normaltextrun"/>
                <w:b/>
                <w:bCs/>
                <w:caps/>
                <w:lang w:eastAsia="en-NZ"/>
              </w:rPr>
            </w:pPr>
            <w:r w:rsidRPr="00F84E76">
              <w:rPr>
                <w:rStyle w:val="normaltextrun"/>
                <w:b/>
                <w:bCs/>
                <w:caps/>
                <w:lang w:eastAsia="en-NZ"/>
              </w:rPr>
              <w:t>Cancer Service</w:t>
            </w:r>
            <w:r w:rsidR="006C34BE">
              <w:rPr>
                <w:rStyle w:val="normaltextrun"/>
                <w:b/>
                <w:bCs/>
                <w:caps/>
                <w:lang w:eastAsia="en-NZ"/>
              </w:rPr>
              <w:t>s</w:t>
            </w:r>
            <w:r w:rsidRPr="00F84E76">
              <w:rPr>
                <w:rStyle w:val="normaltextrun"/>
                <w:b/>
                <w:bCs/>
                <w:caps/>
                <w:lang w:eastAsia="en-NZ"/>
              </w:rPr>
              <w:t xml:space="preserve"> Planning update</w:t>
            </w:r>
          </w:p>
          <w:p w14:paraId="1A95A736" w14:textId="3A6083A5" w:rsidR="00F84E76" w:rsidRDefault="00E973A3" w:rsidP="00E973A3">
            <w:pPr>
              <w:rPr>
                <w:rStyle w:val="normaltextrun"/>
                <w:lang w:eastAsia="en-NZ"/>
              </w:rPr>
            </w:pPr>
            <w:r w:rsidRPr="00E973A3">
              <w:rPr>
                <w:rStyle w:val="normaltextrun"/>
                <w:lang w:eastAsia="en-NZ"/>
              </w:rPr>
              <w:t>Gabrielle Nicholson</w:t>
            </w:r>
            <w:r w:rsidR="00945E88">
              <w:rPr>
                <w:rStyle w:val="normaltextrun"/>
                <w:lang w:eastAsia="en-NZ"/>
              </w:rPr>
              <w:t xml:space="preserve"> gave an update </w:t>
            </w:r>
            <w:r w:rsidR="00CF7302">
              <w:rPr>
                <w:rStyle w:val="normaltextrun"/>
                <w:lang w:eastAsia="en-NZ"/>
              </w:rPr>
              <w:t>on the project</w:t>
            </w:r>
            <w:r w:rsidR="00945E88">
              <w:rPr>
                <w:rStyle w:val="normaltextrun"/>
                <w:lang w:eastAsia="en-NZ"/>
              </w:rPr>
              <w:t>.</w:t>
            </w:r>
            <w:r w:rsidR="00CF7302">
              <w:rPr>
                <w:rStyle w:val="normaltextrun"/>
                <w:lang w:eastAsia="en-NZ"/>
              </w:rPr>
              <w:t xml:space="preserve"> Phase 2 of the project is now underway. </w:t>
            </w:r>
          </w:p>
          <w:p w14:paraId="138F5729" w14:textId="73E57461" w:rsidR="000F7F7C" w:rsidRDefault="00CF7302" w:rsidP="00E973A3">
            <w:pPr>
              <w:rPr>
                <w:rStyle w:val="normaltextrun"/>
                <w:lang w:eastAsia="en-NZ"/>
              </w:rPr>
            </w:pPr>
            <w:r>
              <w:rPr>
                <w:rStyle w:val="normaltextrun"/>
                <w:lang w:eastAsia="en-NZ"/>
              </w:rPr>
              <w:t>A workshop was held on 30 March 2023</w:t>
            </w:r>
            <w:r w:rsidR="009060EF">
              <w:rPr>
                <w:rStyle w:val="normaltextrun"/>
                <w:lang w:eastAsia="en-NZ"/>
              </w:rPr>
              <w:t xml:space="preserve"> </w:t>
            </w:r>
            <w:r>
              <w:rPr>
                <w:rStyle w:val="normaltextrun"/>
                <w:lang w:eastAsia="en-NZ"/>
              </w:rPr>
              <w:t xml:space="preserve">regarding </w:t>
            </w:r>
            <w:r w:rsidR="00B225DB">
              <w:rPr>
                <w:rStyle w:val="normaltextrun"/>
                <w:lang w:eastAsia="en-NZ"/>
              </w:rPr>
              <w:t>the model of care</w:t>
            </w:r>
            <w:r w:rsidR="004E0B9C">
              <w:rPr>
                <w:rStyle w:val="normaltextrun"/>
                <w:lang w:eastAsia="en-NZ"/>
              </w:rPr>
              <w:t xml:space="preserve"> in the public system</w:t>
            </w:r>
            <w:r w:rsidR="00B225DB">
              <w:rPr>
                <w:rStyle w:val="normaltextrun"/>
                <w:lang w:eastAsia="en-NZ"/>
              </w:rPr>
              <w:t>. Te Aho o Te Kahu Community Hui reports will also be used to inform this work</w:t>
            </w:r>
            <w:r>
              <w:rPr>
                <w:rStyle w:val="normaltextrun"/>
                <w:lang w:eastAsia="en-NZ"/>
              </w:rPr>
              <w:t xml:space="preserve">. </w:t>
            </w:r>
          </w:p>
          <w:p w14:paraId="7A3583F1" w14:textId="7F51AD2B" w:rsidR="000F7F7C" w:rsidRDefault="000F7F7C" w:rsidP="00E973A3">
            <w:pPr>
              <w:rPr>
                <w:rStyle w:val="normaltextrun"/>
                <w:lang w:eastAsia="en-NZ"/>
              </w:rPr>
            </w:pPr>
            <w:r w:rsidRPr="11EF2E48">
              <w:rPr>
                <w:rStyle w:val="normaltextrun"/>
                <w:lang w:eastAsia="en-NZ"/>
              </w:rPr>
              <w:t xml:space="preserve">The team are working together with Te </w:t>
            </w:r>
            <w:proofErr w:type="spellStart"/>
            <w:r w:rsidRPr="11EF2E48">
              <w:rPr>
                <w:rStyle w:val="normaltextrun"/>
                <w:lang w:eastAsia="en-NZ"/>
              </w:rPr>
              <w:t>Whatu</w:t>
            </w:r>
            <w:proofErr w:type="spellEnd"/>
            <w:r w:rsidRPr="11EF2E48">
              <w:rPr>
                <w:rStyle w:val="normaltextrun"/>
                <w:lang w:eastAsia="en-NZ"/>
              </w:rPr>
              <w:t xml:space="preserve"> Ora.</w:t>
            </w:r>
            <w:r w:rsidR="135032F5" w:rsidRPr="11EF2E48">
              <w:rPr>
                <w:rStyle w:val="normaltextrun"/>
                <w:lang w:eastAsia="en-NZ"/>
              </w:rPr>
              <w:t xml:space="preserve"> </w:t>
            </w:r>
            <w:r>
              <w:rPr>
                <w:rStyle w:val="normaltextrun"/>
                <w:lang w:eastAsia="en-NZ"/>
              </w:rPr>
              <w:t xml:space="preserve">The next step is producing the report.  </w:t>
            </w:r>
          </w:p>
          <w:p w14:paraId="5BE53193" w14:textId="77777777" w:rsidR="00CF7302" w:rsidRPr="00AA749A" w:rsidRDefault="00CF7302" w:rsidP="00CF7302">
            <w:pPr>
              <w:spacing w:before="120"/>
              <w:rPr>
                <w:rStyle w:val="normaltextrun"/>
                <w:b/>
                <w:bCs/>
                <w:lang w:eastAsia="en-NZ"/>
              </w:rPr>
            </w:pPr>
            <w:r w:rsidRPr="00AA749A">
              <w:rPr>
                <w:rStyle w:val="normaltextrun"/>
                <w:b/>
                <w:bCs/>
                <w:lang w:eastAsia="en-NZ"/>
              </w:rPr>
              <w:t>Questions</w:t>
            </w:r>
            <w:r>
              <w:rPr>
                <w:rStyle w:val="normaltextrun"/>
                <w:b/>
                <w:bCs/>
                <w:lang w:eastAsia="en-NZ"/>
              </w:rPr>
              <w:t xml:space="preserve"> and comments:</w:t>
            </w:r>
          </w:p>
          <w:p w14:paraId="65662CD5" w14:textId="2A3E3970" w:rsidR="00945E88" w:rsidRPr="00E973A3" w:rsidRDefault="000F7F7C" w:rsidP="000F7F7C">
            <w:pPr>
              <w:rPr>
                <w:rStyle w:val="normaltextrun"/>
                <w:caps/>
                <w:lang w:eastAsia="en-NZ"/>
              </w:rPr>
            </w:pPr>
            <w:r>
              <w:rPr>
                <w:rStyle w:val="normaltextrun"/>
                <w:lang w:eastAsia="en-NZ"/>
              </w:rPr>
              <w:t>It is noted that t</w:t>
            </w:r>
            <w:r w:rsidRPr="000F7F7C">
              <w:rPr>
                <w:rStyle w:val="normaltextrun"/>
                <w:lang w:eastAsia="en-NZ"/>
              </w:rPr>
              <w:t xml:space="preserve">he private sector would like </w:t>
            </w:r>
            <w:r w:rsidR="004E0B9C">
              <w:rPr>
                <w:rStyle w:val="normaltextrun"/>
                <w:lang w:eastAsia="en-NZ"/>
              </w:rPr>
              <w:t>to be involved in the model of care development.</w:t>
            </w:r>
          </w:p>
        </w:tc>
      </w:tr>
      <w:tr w:rsidR="00F057E7" w:rsidRPr="009851AE" w14:paraId="04FD32BC" w14:textId="77777777" w:rsidTr="3D1D6151">
        <w:tc>
          <w:tcPr>
            <w:tcW w:w="9899" w:type="dxa"/>
            <w:shd w:val="clear" w:color="auto" w:fill="auto"/>
          </w:tcPr>
          <w:p w14:paraId="57A5A51A" w14:textId="302E53A2" w:rsidR="00F057E7" w:rsidRDefault="00F84E76" w:rsidP="00F057E7">
            <w:pPr>
              <w:rPr>
                <w:rStyle w:val="normaltextrun"/>
                <w:b/>
                <w:bCs/>
                <w:caps/>
                <w:lang w:eastAsia="en-NZ"/>
              </w:rPr>
            </w:pPr>
            <w:r w:rsidRPr="00F84E76">
              <w:rPr>
                <w:rStyle w:val="normaltextrun"/>
                <w:b/>
                <w:bCs/>
                <w:caps/>
                <w:lang w:eastAsia="en-NZ"/>
              </w:rPr>
              <w:t>Implementation of new PUC</w:t>
            </w:r>
            <w:r w:rsidR="004E0B9C">
              <w:rPr>
                <w:rStyle w:val="normaltextrun"/>
                <w:b/>
                <w:bCs/>
                <w:caps/>
                <w:lang w:eastAsia="en-NZ"/>
              </w:rPr>
              <w:t>s</w:t>
            </w:r>
          </w:p>
          <w:p w14:paraId="46C9FB56" w14:textId="7C4B2E70" w:rsidR="009D2551" w:rsidRDefault="002D68A1" w:rsidP="009D2551">
            <w:pPr>
              <w:rPr>
                <w:rStyle w:val="normaltextrun"/>
                <w:lang w:eastAsia="en-NZ"/>
              </w:rPr>
            </w:pPr>
            <w:r w:rsidRPr="3D1D6151">
              <w:rPr>
                <w:rStyle w:val="normaltextrun"/>
                <w:lang w:eastAsia="en-NZ"/>
              </w:rPr>
              <w:t>John Manderson gave an overview o</w:t>
            </w:r>
            <w:r w:rsidR="006D2710">
              <w:rPr>
                <w:rStyle w:val="normaltextrun"/>
                <w:lang w:eastAsia="en-NZ"/>
              </w:rPr>
              <w:t>f</w:t>
            </w:r>
            <w:r w:rsidRPr="3D1D6151">
              <w:rPr>
                <w:rStyle w:val="normaltextrun"/>
                <w:lang w:eastAsia="en-NZ"/>
              </w:rPr>
              <w:t xml:space="preserve"> the purchase units and provided an update on Radiation Therapy counting. There is a shift to counting complexity for the national collections rather than counting attendances.  It is expected that data can be submitted from 1 July</w:t>
            </w:r>
            <w:r w:rsidR="1E467BA8" w:rsidRPr="3D1D6151">
              <w:rPr>
                <w:rStyle w:val="normaltextrun"/>
                <w:lang w:eastAsia="en-NZ"/>
              </w:rPr>
              <w:t xml:space="preserve"> 2023</w:t>
            </w:r>
            <w:r w:rsidRPr="3D1D6151">
              <w:rPr>
                <w:rStyle w:val="normaltextrun"/>
                <w:lang w:eastAsia="en-NZ"/>
              </w:rPr>
              <w:t xml:space="preserve">. </w:t>
            </w:r>
          </w:p>
          <w:p w14:paraId="118DD837" w14:textId="77777777" w:rsidR="002D68A1" w:rsidRDefault="002D68A1" w:rsidP="002D68A1">
            <w:pPr>
              <w:spacing w:before="120"/>
              <w:rPr>
                <w:rStyle w:val="normaltextrun"/>
                <w:b/>
                <w:bCs/>
                <w:lang w:eastAsia="en-NZ"/>
              </w:rPr>
            </w:pPr>
            <w:r w:rsidRPr="00AA749A">
              <w:rPr>
                <w:rStyle w:val="normaltextrun"/>
                <w:b/>
                <w:bCs/>
                <w:lang w:eastAsia="en-NZ"/>
              </w:rPr>
              <w:t>Questions</w:t>
            </w:r>
            <w:r>
              <w:rPr>
                <w:rStyle w:val="normaltextrun"/>
                <w:b/>
                <w:bCs/>
                <w:lang w:eastAsia="en-NZ"/>
              </w:rPr>
              <w:t xml:space="preserve"> and comments: </w:t>
            </w:r>
          </w:p>
          <w:p w14:paraId="1D0C8955" w14:textId="22181943" w:rsidR="002D68A1" w:rsidRPr="00E973A3" w:rsidRDefault="002D68A1" w:rsidP="00146FC0">
            <w:pPr>
              <w:rPr>
                <w:rStyle w:val="normaltextrun"/>
                <w:caps/>
                <w:lang w:eastAsia="en-NZ"/>
              </w:rPr>
            </w:pPr>
            <w:r w:rsidRPr="002D68A1">
              <w:t>There were no questions.</w:t>
            </w:r>
          </w:p>
        </w:tc>
      </w:tr>
      <w:tr w:rsidR="00E973A3" w:rsidRPr="009851AE" w14:paraId="3520877C" w14:textId="77777777" w:rsidTr="3D1D6151">
        <w:tc>
          <w:tcPr>
            <w:tcW w:w="9899" w:type="dxa"/>
            <w:shd w:val="clear" w:color="auto" w:fill="auto"/>
          </w:tcPr>
          <w:p w14:paraId="754F1399" w14:textId="77777777" w:rsidR="00E973A3" w:rsidRDefault="00E973A3" w:rsidP="00E973A3">
            <w:pPr>
              <w:rPr>
                <w:rStyle w:val="normaltextrun"/>
                <w:b/>
                <w:bCs/>
                <w:caps/>
                <w:lang w:eastAsia="en-NZ"/>
              </w:rPr>
            </w:pPr>
            <w:r w:rsidRPr="00E973A3">
              <w:rPr>
                <w:rStyle w:val="normaltextrun"/>
                <w:b/>
                <w:bCs/>
                <w:caps/>
                <w:lang w:eastAsia="en-NZ"/>
              </w:rPr>
              <w:t>Further adoption of hypofractionation – focus</w:t>
            </w:r>
            <w:r>
              <w:rPr>
                <w:rStyle w:val="normaltextrun"/>
                <w:b/>
                <w:bCs/>
                <w:caps/>
                <w:lang w:eastAsia="en-NZ"/>
              </w:rPr>
              <w:t xml:space="preserve"> </w:t>
            </w:r>
            <w:r w:rsidRPr="00E973A3">
              <w:rPr>
                <w:rStyle w:val="normaltextrun"/>
                <w:b/>
                <w:bCs/>
                <w:caps/>
                <w:lang w:eastAsia="en-NZ"/>
              </w:rPr>
              <w:t>on extreme hypo for prostate cancer</w:t>
            </w:r>
          </w:p>
          <w:p w14:paraId="1B27C8C6" w14:textId="6CC24091" w:rsidR="00C8581C" w:rsidRDefault="00E973A3" w:rsidP="00F43A36">
            <w:pPr>
              <w:rPr>
                <w:rStyle w:val="normaltextrun"/>
                <w:lang w:eastAsia="en-NZ"/>
              </w:rPr>
            </w:pPr>
            <w:r w:rsidRPr="3D1D6151">
              <w:rPr>
                <w:rStyle w:val="normaltextrun"/>
                <w:lang w:eastAsia="en-NZ"/>
              </w:rPr>
              <w:t>Alex Dunn</w:t>
            </w:r>
            <w:r w:rsidR="00F43A36" w:rsidRPr="3D1D6151">
              <w:rPr>
                <w:rStyle w:val="normaltextrun"/>
                <w:lang w:eastAsia="en-NZ"/>
              </w:rPr>
              <w:t xml:space="preserve"> gave an overview on the expected </w:t>
            </w:r>
            <w:r w:rsidR="00AC2A94">
              <w:rPr>
                <w:rStyle w:val="normaltextrun"/>
                <w:lang w:eastAsia="en-NZ"/>
              </w:rPr>
              <w:t xml:space="preserve">patient benefits and </w:t>
            </w:r>
            <w:r w:rsidR="00F43A36" w:rsidRPr="3D1D6151">
              <w:rPr>
                <w:rStyle w:val="normaltextrun"/>
                <w:lang w:eastAsia="en-NZ"/>
              </w:rPr>
              <w:t xml:space="preserve">savings from the </w:t>
            </w:r>
            <w:r w:rsidR="00146FC0" w:rsidRPr="3D1D6151">
              <w:rPr>
                <w:rStyle w:val="normaltextrun"/>
                <w:lang w:eastAsia="en-NZ"/>
              </w:rPr>
              <w:t xml:space="preserve">extreme </w:t>
            </w:r>
            <w:r w:rsidR="00F43A36" w:rsidRPr="3D1D6151">
              <w:rPr>
                <w:rStyle w:val="normaltextrun"/>
                <w:lang w:eastAsia="en-NZ"/>
              </w:rPr>
              <w:t xml:space="preserve">Curative Prostrate </w:t>
            </w:r>
            <w:r w:rsidR="004E0B9C">
              <w:rPr>
                <w:rStyle w:val="normaltextrun"/>
                <w:lang w:eastAsia="en-NZ"/>
              </w:rPr>
              <w:t>hypo</w:t>
            </w:r>
            <w:r w:rsidR="00F43A36" w:rsidRPr="3D1D6151">
              <w:rPr>
                <w:rStyle w:val="normaltextrun"/>
                <w:lang w:eastAsia="en-NZ"/>
              </w:rPr>
              <w:t>fractionation protocol</w:t>
            </w:r>
            <w:r w:rsidR="00C8581C" w:rsidRPr="3D1D6151">
              <w:rPr>
                <w:rStyle w:val="normaltextrun"/>
                <w:lang w:eastAsia="en-NZ"/>
              </w:rPr>
              <w:t>.</w:t>
            </w:r>
            <w:r w:rsidR="007A76E3" w:rsidRPr="3D1D6151">
              <w:rPr>
                <w:rStyle w:val="normaltextrun"/>
                <w:lang w:eastAsia="en-NZ"/>
              </w:rPr>
              <w:t xml:space="preserve"> The new protocol </w:t>
            </w:r>
            <w:r w:rsidR="00F43A36" w:rsidRPr="3D1D6151">
              <w:rPr>
                <w:rStyle w:val="normaltextrun"/>
                <w:lang w:eastAsia="en-NZ"/>
              </w:rPr>
              <w:t>is expected to realise a potential 4% reduction in LINAC time</w:t>
            </w:r>
            <w:r w:rsidR="00BB37EF">
              <w:rPr>
                <w:rStyle w:val="normaltextrun"/>
                <w:lang w:eastAsia="en-NZ"/>
              </w:rPr>
              <w:t xml:space="preserve"> </w:t>
            </w:r>
            <w:r w:rsidR="004E0B9C">
              <w:rPr>
                <w:rStyle w:val="normaltextrun"/>
                <w:lang w:eastAsia="en-NZ"/>
              </w:rPr>
              <w:t xml:space="preserve">however this only provides a </w:t>
            </w:r>
            <w:proofErr w:type="gramStart"/>
            <w:r w:rsidR="004E0B9C">
              <w:rPr>
                <w:rStyle w:val="normaltextrun"/>
                <w:lang w:eastAsia="en-NZ"/>
              </w:rPr>
              <w:t>short term</w:t>
            </w:r>
            <w:proofErr w:type="gramEnd"/>
            <w:r w:rsidR="004E0B9C">
              <w:rPr>
                <w:rStyle w:val="normaltextrun"/>
                <w:lang w:eastAsia="en-NZ"/>
              </w:rPr>
              <w:t xml:space="preserve"> increase in capacity of </w:t>
            </w:r>
            <w:r w:rsidR="00F43A36" w:rsidRPr="3D1D6151">
              <w:rPr>
                <w:rStyle w:val="normaltextrun"/>
                <w:lang w:eastAsia="en-NZ"/>
              </w:rPr>
              <w:t xml:space="preserve">about </w:t>
            </w:r>
            <w:r w:rsidR="00C8581C" w:rsidRPr="3D1D6151">
              <w:rPr>
                <w:rStyle w:val="normaltextrun"/>
                <w:lang w:eastAsia="en-NZ"/>
              </w:rPr>
              <w:t>1-</w:t>
            </w:r>
            <w:r w:rsidR="00F43A36" w:rsidRPr="3D1D6151">
              <w:rPr>
                <w:rStyle w:val="normaltextrun"/>
                <w:lang w:eastAsia="en-NZ"/>
              </w:rPr>
              <w:t>2 years.</w:t>
            </w:r>
            <w:r w:rsidR="3E4C0FEB" w:rsidRPr="3D1D6151">
              <w:rPr>
                <w:rStyle w:val="normaltextrun"/>
                <w:lang w:eastAsia="en-NZ"/>
              </w:rPr>
              <w:t xml:space="preserve">  </w:t>
            </w:r>
            <w:r w:rsidR="00C8581C">
              <w:rPr>
                <w:rStyle w:val="normaltextrun"/>
                <w:lang w:eastAsia="en-NZ"/>
              </w:rPr>
              <w:t>The aim is to raise awareness of the protocol</w:t>
            </w:r>
            <w:r w:rsidR="004E0B9C">
              <w:rPr>
                <w:rStyle w:val="normaltextrun"/>
                <w:lang w:eastAsia="en-NZ"/>
              </w:rPr>
              <w:t xml:space="preserve"> and the information on the protocol provided by Auckland will be shared with the other centres</w:t>
            </w:r>
            <w:r w:rsidR="00C8581C">
              <w:rPr>
                <w:rStyle w:val="normaltextrun"/>
                <w:lang w:eastAsia="en-NZ"/>
              </w:rPr>
              <w:t>.</w:t>
            </w:r>
          </w:p>
          <w:p w14:paraId="10CE2C9C" w14:textId="7333F4F5" w:rsidR="00F43A36" w:rsidRDefault="00F43A36" w:rsidP="00F43A36">
            <w:pPr>
              <w:spacing w:before="120"/>
              <w:rPr>
                <w:rStyle w:val="normaltextrun"/>
                <w:lang w:eastAsia="en-NZ"/>
              </w:rPr>
            </w:pPr>
            <w:r w:rsidRPr="00AA749A">
              <w:rPr>
                <w:rStyle w:val="normaltextrun"/>
                <w:b/>
                <w:bCs/>
                <w:lang w:eastAsia="en-NZ"/>
              </w:rPr>
              <w:t>Questions</w:t>
            </w:r>
            <w:r>
              <w:rPr>
                <w:rStyle w:val="normaltextrun"/>
                <w:b/>
                <w:bCs/>
                <w:lang w:eastAsia="en-NZ"/>
              </w:rPr>
              <w:t xml:space="preserve"> and comments</w:t>
            </w:r>
            <w:r w:rsidR="00A3568F">
              <w:rPr>
                <w:rStyle w:val="normaltextrun"/>
                <w:b/>
                <w:bCs/>
                <w:lang w:eastAsia="en-NZ"/>
              </w:rPr>
              <w:t>:</w:t>
            </w:r>
          </w:p>
          <w:p w14:paraId="14F32898" w14:textId="58F2EEAE" w:rsidR="00F43A36" w:rsidRDefault="00F43A36" w:rsidP="00F43A36">
            <w:r>
              <w:t>Auckland gave an overview of their experience and reasons for adopting the new protocol.</w:t>
            </w:r>
            <w:r w:rsidR="00146FC0">
              <w:t xml:space="preserve"> </w:t>
            </w:r>
          </w:p>
          <w:p w14:paraId="7F607B70" w14:textId="01919E60" w:rsidR="00F43A36" w:rsidRDefault="00471CEB" w:rsidP="00F43A36">
            <w:r>
              <w:t>There was a general discussion on</w:t>
            </w:r>
            <w:r w:rsidR="004E0B9C">
              <w:t xml:space="preserve"> each centre’s fractionation protocol for prostate cancer</w:t>
            </w:r>
            <w:r>
              <w:t>.</w:t>
            </w:r>
          </w:p>
          <w:p w14:paraId="367156ED" w14:textId="2B4945A1" w:rsidR="00F43A36" w:rsidRPr="00F43A36" w:rsidRDefault="00A3568F" w:rsidP="3D1D6151">
            <w:r>
              <w:rPr>
                <w:rStyle w:val="normaltextrun"/>
                <w:b/>
                <w:bCs/>
                <w:lang w:eastAsia="en-NZ"/>
              </w:rPr>
              <w:br/>
            </w:r>
            <w:r w:rsidR="48AC5551" w:rsidRPr="00BB37EF">
              <w:rPr>
                <w:rStyle w:val="normaltextrun"/>
                <w:b/>
                <w:bCs/>
                <w:lang w:eastAsia="en-NZ"/>
              </w:rPr>
              <w:t>Action:</w:t>
            </w:r>
            <w:r w:rsidR="48AC5551">
              <w:t xml:space="preserve"> Te Aho o </w:t>
            </w:r>
            <w:r w:rsidR="00BB37EF">
              <w:t>T</w:t>
            </w:r>
            <w:r w:rsidR="48AC5551">
              <w:t>e Kahu will circulate the Auckland presentation on hypofractionation.</w:t>
            </w:r>
          </w:p>
        </w:tc>
      </w:tr>
      <w:tr w:rsidR="00E973A3" w:rsidRPr="009851AE" w14:paraId="4B73FB32" w14:textId="77777777" w:rsidTr="3D1D6151">
        <w:tc>
          <w:tcPr>
            <w:tcW w:w="9899" w:type="dxa"/>
            <w:shd w:val="clear" w:color="auto" w:fill="auto"/>
          </w:tcPr>
          <w:p w14:paraId="088987D7" w14:textId="77777777" w:rsidR="00E973A3" w:rsidRDefault="00E973A3" w:rsidP="00C02FE5">
            <w:pPr>
              <w:keepNext/>
              <w:rPr>
                <w:rStyle w:val="normaltextrun"/>
                <w:b/>
                <w:bCs/>
                <w:caps/>
                <w:lang w:eastAsia="en-NZ"/>
              </w:rPr>
            </w:pPr>
            <w:r w:rsidRPr="00E973A3">
              <w:rPr>
                <w:rStyle w:val="normaltextrun"/>
                <w:b/>
                <w:bCs/>
                <w:caps/>
                <w:lang w:eastAsia="en-NZ"/>
              </w:rPr>
              <w:lastRenderedPageBreak/>
              <w:t>ACC data</w:t>
            </w:r>
          </w:p>
          <w:p w14:paraId="4C3F2B4F" w14:textId="77777777" w:rsidR="00E973A3" w:rsidRDefault="00E973A3" w:rsidP="00E973A3">
            <w:pPr>
              <w:rPr>
                <w:rStyle w:val="normaltextrun"/>
                <w:lang w:eastAsia="en-NZ"/>
              </w:rPr>
            </w:pPr>
            <w:r w:rsidRPr="00E973A3">
              <w:rPr>
                <w:rStyle w:val="normaltextrun"/>
                <w:lang w:eastAsia="en-NZ"/>
              </w:rPr>
              <w:t>Claire Hardie</w:t>
            </w:r>
            <w:r w:rsidR="002D68A1">
              <w:rPr>
                <w:rStyle w:val="normaltextrun"/>
                <w:lang w:eastAsia="en-NZ"/>
              </w:rPr>
              <w:t xml:space="preserve"> gave an update on ACC Radiation Treatment Injury Claims.</w:t>
            </w:r>
          </w:p>
          <w:p w14:paraId="685BAB40" w14:textId="3DCC6722" w:rsidR="00B57B25" w:rsidRDefault="00B57B25" w:rsidP="00A321BA">
            <w:pPr>
              <w:rPr>
                <w:rStyle w:val="normaltextrun"/>
                <w:lang w:eastAsia="en-NZ"/>
              </w:rPr>
            </w:pPr>
            <w:r>
              <w:rPr>
                <w:rStyle w:val="normaltextrun"/>
                <w:lang w:eastAsia="en-NZ"/>
              </w:rPr>
              <w:t xml:space="preserve">From </w:t>
            </w:r>
            <w:r w:rsidR="00DD2C87">
              <w:rPr>
                <w:rStyle w:val="normaltextrun"/>
                <w:lang w:eastAsia="en-NZ"/>
              </w:rPr>
              <w:t>the</w:t>
            </w:r>
            <w:r>
              <w:rPr>
                <w:rStyle w:val="normaltextrun"/>
                <w:lang w:eastAsia="en-NZ"/>
              </w:rPr>
              <w:t xml:space="preserve"> perspective</w:t>
            </w:r>
            <w:r w:rsidR="004E0B9C">
              <w:rPr>
                <w:rStyle w:val="normaltextrun"/>
                <w:lang w:eastAsia="en-NZ"/>
              </w:rPr>
              <w:t xml:space="preserve"> of understanding if there is a trend in a certain type of injury and/or which types of injury are more likely to be accepted for an ACC claim</w:t>
            </w:r>
            <w:r>
              <w:rPr>
                <w:rStyle w:val="normaltextrun"/>
                <w:lang w:eastAsia="en-NZ"/>
              </w:rPr>
              <w:t xml:space="preserve"> there needs to be more granularity </w:t>
            </w:r>
            <w:r w:rsidR="004E0B9C">
              <w:rPr>
                <w:rStyle w:val="normaltextrun"/>
                <w:lang w:eastAsia="en-NZ"/>
              </w:rPr>
              <w:t>of</w:t>
            </w:r>
            <w:r>
              <w:rPr>
                <w:rStyle w:val="normaltextrun"/>
                <w:lang w:eastAsia="en-NZ"/>
              </w:rPr>
              <w:t xml:space="preserve"> the data. </w:t>
            </w:r>
          </w:p>
          <w:p w14:paraId="09C01040" w14:textId="250902E0" w:rsidR="00A321BA" w:rsidRDefault="00A321BA" w:rsidP="00A321BA">
            <w:pPr>
              <w:rPr>
                <w:rStyle w:val="normaltextrun"/>
                <w:lang w:eastAsia="en-NZ"/>
              </w:rPr>
            </w:pPr>
          </w:p>
          <w:p w14:paraId="6FD69035" w14:textId="3AEFF9F6" w:rsidR="004E0B9C" w:rsidRDefault="004E0B9C" w:rsidP="00A321BA">
            <w:pPr>
              <w:rPr>
                <w:rStyle w:val="normaltextrun"/>
                <w:lang w:eastAsia="en-NZ"/>
              </w:rPr>
            </w:pPr>
            <w:r>
              <w:rPr>
                <w:rStyle w:val="normaltextrun"/>
                <w:lang w:eastAsia="en-NZ"/>
              </w:rPr>
              <w:t>It was noted that ACC had indicated that to provide more detail they need to go down to individual NHI level data and there were privacy concerns.  ACC were not available to present this data at today’s meeting.</w:t>
            </w:r>
          </w:p>
          <w:p w14:paraId="2D24015F" w14:textId="77777777" w:rsidR="002D68A1" w:rsidRDefault="002D68A1" w:rsidP="00340698">
            <w:pPr>
              <w:spacing w:before="120"/>
              <w:rPr>
                <w:rStyle w:val="normaltextrun"/>
                <w:b/>
                <w:bCs/>
                <w:lang w:eastAsia="en-NZ"/>
              </w:rPr>
            </w:pPr>
            <w:r w:rsidRPr="00AA749A">
              <w:rPr>
                <w:rStyle w:val="normaltextrun"/>
                <w:b/>
                <w:bCs/>
                <w:lang w:eastAsia="en-NZ"/>
              </w:rPr>
              <w:t>Questions</w:t>
            </w:r>
            <w:r>
              <w:rPr>
                <w:rStyle w:val="normaltextrun"/>
                <w:b/>
                <w:bCs/>
                <w:lang w:eastAsia="en-NZ"/>
              </w:rPr>
              <w:t xml:space="preserve"> and comments:</w:t>
            </w:r>
          </w:p>
          <w:p w14:paraId="7A9A03FD" w14:textId="7F34CF9D" w:rsidR="00B57B25" w:rsidRDefault="00340698" w:rsidP="00E973A3">
            <w:pPr>
              <w:rPr>
                <w:rStyle w:val="normaltextrun"/>
                <w:lang w:eastAsia="en-NZ"/>
              </w:rPr>
            </w:pPr>
            <w:r w:rsidRPr="00340698">
              <w:rPr>
                <w:rStyle w:val="normaltextrun"/>
                <w:lang w:eastAsia="en-NZ"/>
              </w:rPr>
              <w:t xml:space="preserve">Can ACC </w:t>
            </w:r>
            <w:proofErr w:type="gramStart"/>
            <w:r w:rsidRPr="00340698">
              <w:rPr>
                <w:rStyle w:val="normaltextrun"/>
                <w:lang w:eastAsia="en-NZ"/>
              </w:rPr>
              <w:t>be connected with</w:t>
            </w:r>
            <w:proofErr w:type="gramEnd"/>
            <w:r w:rsidR="00EF7340">
              <w:rPr>
                <w:rStyle w:val="normaltextrun"/>
                <w:lang w:eastAsia="en-NZ"/>
              </w:rPr>
              <w:t xml:space="preserve"> the</w:t>
            </w:r>
            <w:r w:rsidRPr="00340698">
              <w:rPr>
                <w:rStyle w:val="normaltextrun"/>
                <w:lang w:eastAsia="en-NZ"/>
              </w:rPr>
              <w:t xml:space="preserve"> </w:t>
            </w:r>
            <w:proofErr w:type="spellStart"/>
            <w:r w:rsidRPr="00340698">
              <w:rPr>
                <w:rStyle w:val="normaltextrun"/>
                <w:lang w:eastAsia="en-NZ"/>
              </w:rPr>
              <w:t>Can</w:t>
            </w:r>
            <w:r>
              <w:rPr>
                <w:rStyle w:val="normaltextrun"/>
                <w:lang w:eastAsia="en-NZ"/>
              </w:rPr>
              <w:t>S</w:t>
            </w:r>
            <w:r w:rsidRPr="00340698">
              <w:rPr>
                <w:rStyle w:val="normaltextrun"/>
                <w:lang w:eastAsia="en-NZ"/>
              </w:rPr>
              <w:t>hare</w:t>
            </w:r>
            <w:proofErr w:type="spellEnd"/>
            <w:r w:rsidRPr="00340698">
              <w:rPr>
                <w:rStyle w:val="normaltextrun"/>
                <w:lang w:eastAsia="en-NZ"/>
              </w:rPr>
              <w:t xml:space="preserve"> team</w:t>
            </w:r>
            <w:r w:rsidR="004E0B9C">
              <w:rPr>
                <w:rStyle w:val="normaltextrun"/>
                <w:lang w:eastAsia="en-NZ"/>
              </w:rPr>
              <w:t xml:space="preserve"> and therefore could this be a mechanism to obtain more detailed information</w:t>
            </w:r>
            <w:r>
              <w:rPr>
                <w:rStyle w:val="normaltextrun"/>
                <w:lang w:eastAsia="en-NZ"/>
              </w:rPr>
              <w:t xml:space="preserve">? </w:t>
            </w:r>
            <w:r w:rsidR="004E0B9C">
              <w:rPr>
                <w:rStyle w:val="normaltextrun"/>
                <w:lang w:eastAsia="en-NZ"/>
              </w:rPr>
              <w:t xml:space="preserve">This will be reviewed by the team working on </w:t>
            </w:r>
            <w:proofErr w:type="spellStart"/>
            <w:r w:rsidR="004E0B9C">
              <w:rPr>
                <w:rStyle w:val="normaltextrun"/>
                <w:lang w:eastAsia="en-NZ"/>
              </w:rPr>
              <w:t>CanShare</w:t>
            </w:r>
            <w:proofErr w:type="spellEnd"/>
            <w:r w:rsidR="004E0B9C">
              <w:rPr>
                <w:rStyle w:val="normaltextrun"/>
                <w:lang w:eastAsia="en-NZ"/>
              </w:rPr>
              <w:t xml:space="preserve"> at Te Aho o Te Kahu.</w:t>
            </w:r>
          </w:p>
          <w:p w14:paraId="4E31115D" w14:textId="1C1722A9" w:rsidR="00340698" w:rsidRPr="00E973A3" w:rsidRDefault="00A3568F" w:rsidP="3D1D6151">
            <w:pPr>
              <w:rPr>
                <w:rStyle w:val="normaltextrun"/>
                <w:lang w:eastAsia="en-NZ"/>
              </w:rPr>
            </w:pPr>
            <w:r>
              <w:rPr>
                <w:rStyle w:val="normaltextrun"/>
                <w:b/>
                <w:bCs/>
                <w:lang w:eastAsia="en-NZ"/>
              </w:rPr>
              <w:br/>
            </w:r>
            <w:r w:rsidR="3AAE58F4" w:rsidRPr="00BB37EF">
              <w:rPr>
                <w:rStyle w:val="normaltextrun"/>
                <w:b/>
                <w:bCs/>
                <w:lang w:eastAsia="en-NZ"/>
              </w:rPr>
              <w:t>Action:</w:t>
            </w:r>
            <w:r w:rsidR="3AAE58F4" w:rsidRPr="3D1D6151">
              <w:rPr>
                <w:rStyle w:val="normaltextrun"/>
                <w:lang w:eastAsia="en-NZ"/>
              </w:rPr>
              <w:t xml:space="preserve"> </w:t>
            </w:r>
            <w:r w:rsidR="004E0B9C">
              <w:rPr>
                <w:rStyle w:val="normaltextrun"/>
                <w:lang w:eastAsia="en-NZ"/>
              </w:rPr>
              <w:t>Te Aho o Te Kahu</w:t>
            </w:r>
            <w:r w:rsidR="3AAE58F4" w:rsidRPr="3D1D6151">
              <w:rPr>
                <w:rStyle w:val="normaltextrun"/>
                <w:lang w:eastAsia="en-NZ"/>
              </w:rPr>
              <w:t xml:space="preserve"> will </w:t>
            </w:r>
            <w:r w:rsidR="004E0B9C">
              <w:rPr>
                <w:rStyle w:val="normaltextrun"/>
                <w:lang w:eastAsia="en-NZ"/>
              </w:rPr>
              <w:t xml:space="preserve">circulate Claire’s </w:t>
            </w:r>
            <w:r w:rsidR="3AAE58F4" w:rsidRPr="3D1D6151">
              <w:rPr>
                <w:rStyle w:val="normaltextrun"/>
                <w:lang w:eastAsia="en-NZ"/>
              </w:rPr>
              <w:t>slides with members.</w:t>
            </w:r>
          </w:p>
        </w:tc>
      </w:tr>
      <w:tr w:rsidR="00E973A3" w:rsidRPr="009851AE" w14:paraId="66737E3F" w14:textId="77777777" w:rsidTr="3D1D6151">
        <w:tc>
          <w:tcPr>
            <w:tcW w:w="9899" w:type="dxa"/>
            <w:shd w:val="clear" w:color="auto" w:fill="auto"/>
          </w:tcPr>
          <w:p w14:paraId="79810F43" w14:textId="77777777" w:rsidR="00E973A3" w:rsidRDefault="00E973A3" w:rsidP="00E973A3">
            <w:pPr>
              <w:pStyle w:val="HWGHeading1"/>
            </w:pPr>
            <w:r>
              <w:t>Centre Updates</w:t>
            </w:r>
          </w:p>
          <w:p w14:paraId="06461B58" w14:textId="772672A0" w:rsidR="00E973A3" w:rsidRDefault="00930B77" w:rsidP="00E973A3">
            <w:pPr>
              <w:rPr>
                <w:rStyle w:val="normaltextrun"/>
                <w:lang w:eastAsia="en-NZ"/>
              </w:rPr>
            </w:pPr>
            <w:r>
              <w:rPr>
                <w:rStyle w:val="normaltextrun"/>
                <w:lang w:eastAsia="en-NZ"/>
              </w:rPr>
              <w:t xml:space="preserve">Each centre gave a brief overview of their capacity. </w:t>
            </w:r>
          </w:p>
          <w:p w14:paraId="7108F04B" w14:textId="7484B857" w:rsidR="00973B0F" w:rsidRPr="00973B0F" w:rsidRDefault="00A3568F" w:rsidP="00E973A3">
            <w:pPr>
              <w:rPr>
                <w:rStyle w:val="normaltextrun"/>
                <w:b/>
                <w:bCs/>
                <w:lang w:eastAsia="en-NZ"/>
              </w:rPr>
            </w:pPr>
            <w:r>
              <w:rPr>
                <w:rStyle w:val="normaltextrun"/>
                <w:lang w:eastAsia="en-NZ"/>
              </w:rPr>
              <w:br/>
            </w:r>
            <w:r w:rsidR="00973B0F" w:rsidRPr="00973B0F">
              <w:rPr>
                <w:rStyle w:val="normaltextrun"/>
                <w:b/>
                <w:bCs/>
                <w:lang w:eastAsia="en-NZ"/>
              </w:rPr>
              <w:t xml:space="preserve">General comments: </w:t>
            </w:r>
          </w:p>
          <w:p w14:paraId="5F46F847" w14:textId="0F7D7DBD" w:rsidR="00973B0F" w:rsidRDefault="00434619" w:rsidP="00E973A3">
            <w:pPr>
              <w:rPr>
                <w:rStyle w:val="normaltextrun"/>
                <w:lang w:eastAsia="en-NZ"/>
              </w:rPr>
            </w:pPr>
            <w:r w:rsidRPr="3D1D6151">
              <w:rPr>
                <w:rStyle w:val="normaltextrun"/>
                <w:lang w:eastAsia="en-NZ"/>
              </w:rPr>
              <w:t>Across the board</w:t>
            </w:r>
            <w:r w:rsidR="00973B0F" w:rsidRPr="3D1D6151">
              <w:rPr>
                <w:rStyle w:val="normaltextrun"/>
                <w:lang w:eastAsia="en-NZ"/>
              </w:rPr>
              <w:t>,</w:t>
            </w:r>
            <w:r w:rsidR="004E0B9C">
              <w:rPr>
                <w:rStyle w:val="normaltextrun"/>
                <w:lang w:eastAsia="en-NZ"/>
              </w:rPr>
              <w:t xml:space="preserve"> the public system</w:t>
            </w:r>
            <w:r w:rsidR="00973B0F" w:rsidRPr="3D1D6151">
              <w:rPr>
                <w:rStyle w:val="normaltextrun"/>
                <w:lang w:eastAsia="en-NZ"/>
              </w:rPr>
              <w:t xml:space="preserve"> r</w:t>
            </w:r>
            <w:r w:rsidRPr="3D1D6151">
              <w:rPr>
                <w:rStyle w:val="normaltextrun"/>
                <w:lang w:eastAsia="en-NZ"/>
              </w:rPr>
              <w:t xml:space="preserve">esource and capacity </w:t>
            </w:r>
            <w:r w:rsidR="0F621C78" w:rsidRPr="3D1D6151">
              <w:rPr>
                <w:rStyle w:val="normaltextrun"/>
                <w:lang w:eastAsia="en-NZ"/>
              </w:rPr>
              <w:t xml:space="preserve">are </w:t>
            </w:r>
            <w:r w:rsidR="004E0B9C">
              <w:rPr>
                <w:rStyle w:val="normaltextrun"/>
                <w:lang w:eastAsia="en-NZ"/>
              </w:rPr>
              <w:t>stretched</w:t>
            </w:r>
            <w:r w:rsidRPr="3D1D6151">
              <w:rPr>
                <w:rStyle w:val="normaltextrun"/>
                <w:lang w:eastAsia="en-NZ"/>
              </w:rPr>
              <w:t xml:space="preserve">.  </w:t>
            </w:r>
          </w:p>
          <w:p w14:paraId="214A2FB9" w14:textId="642E2F17" w:rsidR="11EF2E48" w:rsidRDefault="00434619" w:rsidP="11EF2E48">
            <w:pPr>
              <w:rPr>
                <w:rStyle w:val="normaltextrun"/>
                <w:lang w:eastAsia="en-NZ"/>
              </w:rPr>
            </w:pPr>
            <w:r w:rsidRPr="11EF2E48">
              <w:rPr>
                <w:rStyle w:val="normaltextrun"/>
                <w:lang w:eastAsia="en-NZ"/>
              </w:rPr>
              <w:t>Benign referrals are being declined</w:t>
            </w:r>
            <w:r w:rsidR="00973B0F" w:rsidRPr="11EF2E48">
              <w:rPr>
                <w:rStyle w:val="normaltextrun"/>
                <w:lang w:eastAsia="en-NZ"/>
              </w:rPr>
              <w:t xml:space="preserve"> in many </w:t>
            </w:r>
            <w:r w:rsidR="004E0B9C">
              <w:rPr>
                <w:rStyle w:val="normaltextrun"/>
                <w:lang w:eastAsia="en-NZ"/>
              </w:rPr>
              <w:t xml:space="preserve">public </w:t>
            </w:r>
            <w:r w:rsidR="00973B0F" w:rsidRPr="11EF2E48">
              <w:rPr>
                <w:rStyle w:val="normaltextrun"/>
                <w:lang w:eastAsia="en-NZ"/>
              </w:rPr>
              <w:t>centres</w:t>
            </w:r>
            <w:r w:rsidR="004E0B9C">
              <w:rPr>
                <w:rStyle w:val="normaltextrun"/>
                <w:lang w:eastAsia="en-NZ"/>
              </w:rPr>
              <w:t xml:space="preserve"> due to capacity constraints and as insurance companies may not cover treatment of benign disease with radiation therapy</w:t>
            </w:r>
            <w:r w:rsidR="00DB3760">
              <w:rPr>
                <w:rStyle w:val="normaltextrun"/>
                <w:lang w:eastAsia="en-NZ"/>
              </w:rPr>
              <w:t>,</w:t>
            </w:r>
            <w:r w:rsidR="004E0B9C">
              <w:rPr>
                <w:rStyle w:val="normaltextrun"/>
                <w:lang w:eastAsia="en-NZ"/>
              </w:rPr>
              <w:t xml:space="preserve"> access to treatment in private </w:t>
            </w:r>
            <w:r w:rsidR="00DB3760">
              <w:rPr>
                <w:rStyle w:val="normaltextrun"/>
                <w:lang w:eastAsia="en-NZ"/>
              </w:rPr>
              <w:t xml:space="preserve">centres </w:t>
            </w:r>
            <w:r w:rsidR="004E0B9C">
              <w:rPr>
                <w:rStyle w:val="normaltextrun"/>
                <w:lang w:eastAsia="en-NZ"/>
              </w:rPr>
              <w:t xml:space="preserve">may also not be an option. </w:t>
            </w:r>
            <w:r w:rsidR="00C63A41">
              <w:rPr>
                <w:rStyle w:val="normaltextrun"/>
                <w:lang w:eastAsia="en-NZ"/>
              </w:rPr>
              <w:t>There needs to be consideration of how this patient group is managed as whilst there will not be an impact on mortality not being able to offer treatment does impact on quality of life</w:t>
            </w:r>
            <w:r w:rsidR="007E17DF" w:rsidRPr="11EF2E48">
              <w:rPr>
                <w:rStyle w:val="normaltextrun"/>
                <w:lang w:eastAsia="en-NZ"/>
              </w:rPr>
              <w:t xml:space="preserve">. </w:t>
            </w:r>
            <w:r w:rsidR="00A3568F">
              <w:rPr>
                <w:rStyle w:val="normaltextrun"/>
                <w:lang w:eastAsia="en-NZ"/>
              </w:rPr>
              <w:br/>
            </w:r>
          </w:p>
          <w:p w14:paraId="0D32870C" w14:textId="4B68BDD6" w:rsidR="00E973A3" w:rsidRPr="00A3568F" w:rsidRDefault="00C63A41" w:rsidP="00B27523">
            <w:pPr>
              <w:rPr>
                <w:rStyle w:val="normaltextrun"/>
                <w:lang w:eastAsia="en-NZ"/>
              </w:rPr>
            </w:pPr>
            <w:r>
              <w:rPr>
                <w:rStyle w:val="normaltextrun"/>
                <w:lang w:eastAsia="en-NZ"/>
              </w:rPr>
              <w:t xml:space="preserve">Currently Te </w:t>
            </w:r>
            <w:proofErr w:type="spellStart"/>
            <w:r>
              <w:rPr>
                <w:rStyle w:val="normaltextrun"/>
                <w:lang w:eastAsia="en-NZ"/>
              </w:rPr>
              <w:t>Whatu</w:t>
            </w:r>
            <w:proofErr w:type="spellEnd"/>
            <w:r>
              <w:rPr>
                <w:rStyle w:val="normaltextrun"/>
                <w:lang w:eastAsia="en-NZ"/>
              </w:rPr>
              <w:t xml:space="preserve"> Ora have set up a national group that meets weekly to address resource constraints primarily in the </w:t>
            </w:r>
            <w:r w:rsidR="0009568C">
              <w:rPr>
                <w:rStyle w:val="normaltextrun"/>
                <w:lang w:eastAsia="en-NZ"/>
              </w:rPr>
              <w:t>South Island</w:t>
            </w:r>
            <w:r w:rsidR="00013E6D">
              <w:rPr>
                <w:rStyle w:val="normaltextrun"/>
                <w:lang w:eastAsia="en-NZ"/>
              </w:rPr>
              <w:t>,</w:t>
            </w:r>
            <w:r>
              <w:rPr>
                <w:rStyle w:val="normaltextrun"/>
                <w:lang w:eastAsia="en-NZ"/>
              </w:rPr>
              <w:t xml:space="preserve"> but which has implications of managing workload and workforce across the country.</w:t>
            </w:r>
          </w:p>
        </w:tc>
      </w:tr>
      <w:tr w:rsidR="00A95A93" w:rsidRPr="004E7EB4" w14:paraId="683D0266" w14:textId="77777777" w:rsidTr="3D1D6151">
        <w:tc>
          <w:tcPr>
            <w:tcW w:w="9899" w:type="dxa"/>
            <w:shd w:val="clear" w:color="auto" w:fill="auto"/>
          </w:tcPr>
          <w:p w14:paraId="06B66FA4" w14:textId="59CA96B5" w:rsidR="00A95A93" w:rsidRDefault="00E973A3" w:rsidP="00AD23F6">
            <w:pPr>
              <w:pStyle w:val="HWGHeading1"/>
            </w:pPr>
            <w:r>
              <w:t>Other</w:t>
            </w:r>
            <w:r w:rsidR="00A95A93">
              <w:t xml:space="preserve"> Business</w:t>
            </w:r>
          </w:p>
          <w:p w14:paraId="5AD53940" w14:textId="28ABBDA8" w:rsidR="00B27523" w:rsidRDefault="00B27523" w:rsidP="00B27523">
            <w:pPr>
              <w:rPr>
                <w:rStyle w:val="normaltextrun"/>
                <w:b/>
                <w:bCs/>
                <w:lang w:eastAsia="en-NZ"/>
              </w:rPr>
            </w:pPr>
            <w:r w:rsidRPr="00B27523">
              <w:rPr>
                <w:rStyle w:val="normaltextrun"/>
                <w:b/>
                <w:bCs/>
                <w:lang w:eastAsia="en-NZ"/>
              </w:rPr>
              <w:t>R</w:t>
            </w:r>
            <w:r w:rsidR="001825B6">
              <w:rPr>
                <w:rStyle w:val="normaltextrun"/>
                <w:b/>
                <w:bCs/>
                <w:lang w:eastAsia="en-NZ"/>
              </w:rPr>
              <w:t xml:space="preserve">adiation </w:t>
            </w:r>
            <w:r w:rsidRPr="00B27523">
              <w:rPr>
                <w:rStyle w:val="normaltextrun"/>
                <w:b/>
                <w:bCs/>
                <w:lang w:eastAsia="en-NZ"/>
              </w:rPr>
              <w:t>T</w:t>
            </w:r>
            <w:r w:rsidR="001825B6">
              <w:rPr>
                <w:rStyle w:val="normaltextrun"/>
                <w:b/>
                <w:bCs/>
                <w:lang w:eastAsia="en-NZ"/>
              </w:rPr>
              <w:t>herapist</w:t>
            </w:r>
            <w:r w:rsidRPr="00B27523">
              <w:rPr>
                <w:rStyle w:val="normaltextrun"/>
                <w:b/>
                <w:bCs/>
                <w:lang w:eastAsia="en-NZ"/>
              </w:rPr>
              <w:t xml:space="preserve"> Training </w:t>
            </w:r>
            <w:r w:rsidR="00AD229E">
              <w:rPr>
                <w:rStyle w:val="normaltextrun"/>
                <w:b/>
                <w:bCs/>
                <w:lang w:eastAsia="en-NZ"/>
              </w:rPr>
              <w:t>a</w:t>
            </w:r>
            <w:r w:rsidRPr="00B27523">
              <w:rPr>
                <w:rStyle w:val="normaltextrun"/>
                <w:b/>
                <w:bCs/>
                <w:lang w:eastAsia="en-NZ"/>
              </w:rPr>
              <w:t>nd Workforce</w:t>
            </w:r>
            <w:r>
              <w:rPr>
                <w:rStyle w:val="normaltextrun"/>
                <w:b/>
                <w:bCs/>
                <w:lang w:eastAsia="en-NZ"/>
              </w:rPr>
              <w:t>:</w:t>
            </w:r>
          </w:p>
          <w:p w14:paraId="0F3031D4" w14:textId="77777777" w:rsidR="00AD229E" w:rsidRDefault="00AD229E" w:rsidP="00B27523">
            <w:pPr>
              <w:rPr>
                <w:rStyle w:val="normaltextrun"/>
                <w:lang w:eastAsia="en-NZ"/>
              </w:rPr>
            </w:pPr>
            <w:r w:rsidRPr="11EF2E48">
              <w:rPr>
                <w:rStyle w:val="normaltextrun"/>
                <w:lang w:eastAsia="en-NZ"/>
              </w:rPr>
              <w:t xml:space="preserve">Talks have been held with </w:t>
            </w:r>
            <w:r w:rsidR="00B27523" w:rsidRPr="11EF2E48">
              <w:rPr>
                <w:rStyle w:val="normaltextrun"/>
                <w:lang w:eastAsia="en-NZ"/>
              </w:rPr>
              <w:t>Allied Workforce about acute shortages</w:t>
            </w:r>
            <w:r w:rsidRPr="11EF2E48">
              <w:rPr>
                <w:rStyle w:val="normaltextrun"/>
                <w:lang w:eastAsia="en-NZ"/>
              </w:rPr>
              <w:t xml:space="preserve"> in oncology</w:t>
            </w:r>
            <w:r w:rsidR="00B27523" w:rsidRPr="11EF2E48">
              <w:rPr>
                <w:rStyle w:val="normaltextrun"/>
                <w:lang w:eastAsia="en-NZ"/>
              </w:rPr>
              <w:t xml:space="preserve">.  </w:t>
            </w:r>
            <w:r w:rsidRPr="11EF2E48">
              <w:rPr>
                <w:rStyle w:val="normaltextrun"/>
                <w:lang w:eastAsia="en-NZ"/>
              </w:rPr>
              <w:t>There has been a general decline in the numbers of students undertaking tertiary study and there is a significant piece of work to do to att</w:t>
            </w:r>
            <w:r w:rsidR="00B27523" w:rsidRPr="11EF2E48">
              <w:rPr>
                <w:rStyle w:val="normaltextrun"/>
                <w:lang w:eastAsia="en-NZ"/>
              </w:rPr>
              <w:t>ract oncology workforce and students. Forward planning</w:t>
            </w:r>
            <w:r w:rsidRPr="11EF2E48">
              <w:rPr>
                <w:rStyle w:val="normaltextrun"/>
                <w:lang w:eastAsia="en-NZ"/>
              </w:rPr>
              <w:t xml:space="preserve"> needs to include </w:t>
            </w:r>
            <w:r w:rsidR="00B27523" w:rsidRPr="11EF2E48">
              <w:rPr>
                <w:rStyle w:val="normaltextrun"/>
                <w:lang w:eastAsia="en-NZ"/>
              </w:rPr>
              <w:t xml:space="preserve">increased financial resources. </w:t>
            </w:r>
          </w:p>
          <w:p w14:paraId="4A67CB4E" w14:textId="6AE4283C" w:rsidR="11EF2E48" w:rsidRDefault="11EF2E48" w:rsidP="11EF2E48">
            <w:pPr>
              <w:rPr>
                <w:rStyle w:val="normaltextrun"/>
                <w:lang w:eastAsia="en-NZ"/>
              </w:rPr>
            </w:pPr>
          </w:p>
          <w:p w14:paraId="00A54462" w14:textId="5F8BEA92" w:rsidR="00B27523" w:rsidRDefault="00AD229E" w:rsidP="00B27523">
            <w:pPr>
              <w:rPr>
                <w:rStyle w:val="normaltextrun"/>
                <w:lang w:eastAsia="en-NZ"/>
              </w:rPr>
            </w:pPr>
            <w:r>
              <w:rPr>
                <w:rStyle w:val="normaltextrun"/>
                <w:lang w:eastAsia="en-NZ"/>
              </w:rPr>
              <w:t>The members had a g</w:t>
            </w:r>
            <w:r w:rsidR="00B27523">
              <w:rPr>
                <w:rStyle w:val="normaltextrun"/>
                <w:lang w:eastAsia="en-NZ"/>
              </w:rPr>
              <w:t xml:space="preserve">eneral discussion on </w:t>
            </w:r>
            <w:r>
              <w:rPr>
                <w:rStyle w:val="normaltextrun"/>
                <w:lang w:eastAsia="en-NZ"/>
              </w:rPr>
              <w:t xml:space="preserve">the </w:t>
            </w:r>
            <w:r w:rsidR="00B27523">
              <w:rPr>
                <w:rStyle w:val="normaltextrun"/>
                <w:lang w:eastAsia="en-NZ"/>
              </w:rPr>
              <w:t>difficulty in attracting students to oncology</w:t>
            </w:r>
            <w:r>
              <w:rPr>
                <w:rStyle w:val="normaltextrun"/>
                <w:lang w:eastAsia="en-NZ"/>
              </w:rPr>
              <w:t xml:space="preserve"> and proposed some ideas for attracting pupils to allied </w:t>
            </w:r>
            <w:r w:rsidR="00C63A41">
              <w:rPr>
                <w:rStyle w:val="normaltextrun"/>
                <w:lang w:eastAsia="en-NZ"/>
              </w:rPr>
              <w:t>health</w:t>
            </w:r>
            <w:r>
              <w:rPr>
                <w:rStyle w:val="normaltextrun"/>
                <w:lang w:eastAsia="en-NZ"/>
              </w:rPr>
              <w:t xml:space="preserve"> roles</w:t>
            </w:r>
            <w:r w:rsidR="00B27523">
              <w:rPr>
                <w:rStyle w:val="normaltextrun"/>
                <w:lang w:eastAsia="en-NZ"/>
              </w:rPr>
              <w:t xml:space="preserve">.  </w:t>
            </w:r>
          </w:p>
          <w:p w14:paraId="5F3D035F" w14:textId="2E398656" w:rsidR="00B27523" w:rsidRDefault="00AD229E" w:rsidP="00B27523">
            <w:pPr>
              <w:rPr>
                <w:rStyle w:val="normaltextrun"/>
                <w:lang w:eastAsia="en-NZ"/>
              </w:rPr>
            </w:pPr>
            <w:r w:rsidRPr="3D1D6151">
              <w:rPr>
                <w:rStyle w:val="normaltextrun"/>
                <w:lang w:eastAsia="en-NZ"/>
              </w:rPr>
              <w:t xml:space="preserve">The Chair requested a </w:t>
            </w:r>
            <w:r w:rsidR="00B27523" w:rsidRPr="3D1D6151">
              <w:rPr>
                <w:rStyle w:val="normaltextrun"/>
                <w:lang w:eastAsia="en-NZ"/>
              </w:rPr>
              <w:t>summary of issues</w:t>
            </w:r>
            <w:r w:rsidRPr="3D1D6151">
              <w:rPr>
                <w:rStyle w:val="normaltextrun"/>
                <w:lang w:eastAsia="en-NZ"/>
              </w:rPr>
              <w:t xml:space="preserve"> be sent to her.</w:t>
            </w:r>
            <w:r w:rsidR="00B27523" w:rsidRPr="3D1D6151">
              <w:rPr>
                <w:rStyle w:val="normaltextrun"/>
                <w:lang w:eastAsia="en-NZ"/>
              </w:rPr>
              <w:t xml:space="preserve"> </w:t>
            </w:r>
          </w:p>
          <w:p w14:paraId="3D784A9B" w14:textId="0C47A572" w:rsidR="016ED641" w:rsidRDefault="00A3568F" w:rsidP="3D1D6151">
            <w:pPr>
              <w:rPr>
                <w:rStyle w:val="normaltextrun"/>
                <w:lang w:eastAsia="en-NZ"/>
              </w:rPr>
            </w:pPr>
            <w:r>
              <w:rPr>
                <w:rStyle w:val="normaltextrun"/>
                <w:b/>
                <w:bCs/>
                <w:lang w:eastAsia="en-NZ"/>
              </w:rPr>
              <w:br/>
            </w:r>
            <w:r w:rsidR="016ED641" w:rsidRPr="00BB37EF">
              <w:rPr>
                <w:rStyle w:val="normaltextrun"/>
                <w:b/>
                <w:bCs/>
                <w:lang w:eastAsia="en-NZ"/>
              </w:rPr>
              <w:t xml:space="preserve">Action: </w:t>
            </w:r>
            <w:r w:rsidR="016ED641" w:rsidRPr="3D1D6151">
              <w:rPr>
                <w:rStyle w:val="normaltextrun"/>
                <w:lang w:eastAsia="en-NZ"/>
              </w:rPr>
              <w:t xml:space="preserve">Chair requested members send </w:t>
            </w:r>
            <w:r w:rsidR="007A16CD">
              <w:rPr>
                <w:rStyle w:val="normaltextrun"/>
                <w:lang w:eastAsia="en-NZ"/>
              </w:rPr>
              <w:t xml:space="preserve">her </w:t>
            </w:r>
            <w:r w:rsidR="016ED641" w:rsidRPr="3D1D6151">
              <w:rPr>
                <w:rStyle w:val="normaltextrun"/>
                <w:lang w:eastAsia="en-NZ"/>
              </w:rPr>
              <w:t xml:space="preserve">a summary of issues </w:t>
            </w:r>
            <w:proofErr w:type="gramStart"/>
            <w:r w:rsidR="016ED641" w:rsidRPr="3D1D6151">
              <w:rPr>
                <w:rStyle w:val="normaltextrun"/>
                <w:lang w:eastAsia="en-NZ"/>
              </w:rPr>
              <w:t>with regard to</w:t>
            </w:r>
            <w:proofErr w:type="gramEnd"/>
            <w:r w:rsidR="016ED641" w:rsidRPr="3D1D6151">
              <w:rPr>
                <w:rStyle w:val="normaltextrun"/>
                <w:lang w:eastAsia="en-NZ"/>
              </w:rPr>
              <w:t xml:space="preserve"> attracting students to oncology.</w:t>
            </w:r>
          </w:p>
          <w:p w14:paraId="45EBFA17" w14:textId="33A2ACB4" w:rsidR="00B27523" w:rsidRPr="00B27523" w:rsidRDefault="00B27523" w:rsidP="00AD229E">
            <w:pPr>
              <w:spacing w:before="240"/>
              <w:rPr>
                <w:b/>
                <w:bCs/>
              </w:rPr>
            </w:pPr>
            <w:r w:rsidRPr="00B27523">
              <w:rPr>
                <w:b/>
                <w:bCs/>
              </w:rPr>
              <w:t>MDM Guidance</w:t>
            </w:r>
            <w:r w:rsidR="00A3568F">
              <w:rPr>
                <w:b/>
                <w:bCs/>
              </w:rPr>
              <w:t>:</w:t>
            </w:r>
          </w:p>
          <w:p w14:paraId="48C27CDD" w14:textId="5DBFCA8E" w:rsidR="007E79CC" w:rsidRPr="001A33F4" w:rsidRDefault="00DA0E04" w:rsidP="00AD229E">
            <w:r>
              <w:t xml:space="preserve">Ministry </w:t>
            </w:r>
            <w:r w:rsidR="00AD229E">
              <w:t>C</w:t>
            </w:r>
            <w:r>
              <w:t xml:space="preserve">ancer </w:t>
            </w:r>
            <w:r w:rsidR="00AD229E">
              <w:t>MDM</w:t>
            </w:r>
            <w:r>
              <w:t xml:space="preserve"> </w:t>
            </w:r>
            <w:r w:rsidR="00AD229E">
              <w:t>G</w:t>
            </w:r>
            <w:r>
              <w:t xml:space="preserve">uidance from 2012 is going through a formal review </w:t>
            </w:r>
            <w:r w:rsidR="00AD229E">
              <w:t xml:space="preserve">and ROWG is invited to be part of the working group. </w:t>
            </w:r>
            <w:r w:rsidR="007E79CC">
              <w:t xml:space="preserve"> </w:t>
            </w:r>
          </w:p>
        </w:tc>
      </w:tr>
      <w:tr w:rsidR="00E973A3" w:rsidRPr="004E7EB4" w14:paraId="771A959B" w14:textId="77777777" w:rsidTr="3D1D6151">
        <w:tc>
          <w:tcPr>
            <w:tcW w:w="9899" w:type="dxa"/>
            <w:shd w:val="clear" w:color="auto" w:fill="auto"/>
          </w:tcPr>
          <w:p w14:paraId="3E1FF626" w14:textId="40E4D3E6" w:rsidR="00E973A3" w:rsidRDefault="00E973A3" w:rsidP="00AD23F6">
            <w:pPr>
              <w:pStyle w:val="HWGHeading1"/>
            </w:pPr>
            <w:r>
              <w:t xml:space="preserve">ROC data request </w:t>
            </w:r>
            <w:r w:rsidR="00A3568F">
              <w:t>–</w:t>
            </w:r>
            <w:r>
              <w:t xml:space="preserve"> Lung cancer outcomes research, Jason Gurney</w:t>
            </w:r>
          </w:p>
          <w:p w14:paraId="36F0BB19" w14:textId="77777777" w:rsidR="00DA0E04" w:rsidRDefault="00C63A41" w:rsidP="00DA0E04">
            <w:r>
              <w:t>The</w:t>
            </w:r>
            <w:r w:rsidR="00DA0E04">
              <w:t xml:space="preserve"> public and private </w:t>
            </w:r>
            <w:r w:rsidR="00AD229E">
              <w:t>ROWG representative</w:t>
            </w:r>
            <w:r>
              <w:t>s</w:t>
            </w:r>
            <w:r w:rsidR="00AD229E">
              <w:t xml:space="preserve"> </w:t>
            </w:r>
            <w:r w:rsidR="00DA0E04">
              <w:t xml:space="preserve">agreed </w:t>
            </w:r>
            <w:r w:rsidR="00AD229E">
              <w:t xml:space="preserve">ROC can use the </w:t>
            </w:r>
            <w:r w:rsidR="00DA0E04">
              <w:t xml:space="preserve">data </w:t>
            </w:r>
            <w:r w:rsidR="00AD229E">
              <w:t>f</w:t>
            </w:r>
            <w:r>
              <w:t>or</w:t>
            </w:r>
            <w:r w:rsidR="00AD229E">
              <w:t xml:space="preserve"> Lung Cancer Outcomes Research</w:t>
            </w:r>
            <w:r w:rsidR="00DA0E04">
              <w:t>.</w:t>
            </w:r>
          </w:p>
          <w:p w14:paraId="47638B38" w14:textId="77777777" w:rsidR="00084370" w:rsidRDefault="00084370" w:rsidP="00DA0E04"/>
          <w:p w14:paraId="549BC67D" w14:textId="62252C02" w:rsidR="00084370" w:rsidRDefault="00084370" w:rsidP="00DA0E04"/>
        </w:tc>
      </w:tr>
      <w:tr w:rsidR="00E973A3" w:rsidRPr="004E7EB4" w14:paraId="4A414C9E" w14:textId="77777777" w:rsidTr="3D1D6151">
        <w:tc>
          <w:tcPr>
            <w:tcW w:w="9899" w:type="dxa"/>
            <w:shd w:val="clear" w:color="auto" w:fill="auto"/>
          </w:tcPr>
          <w:p w14:paraId="02679AC4" w14:textId="25A1F5D9" w:rsidR="00E973A3" w:rsidRDefault="00E973A3" w:rsidP="00AD23F6">
            <w:pPr>
              <w:pStyle w:val="HWGHeading1"/>
            </w:pPr>
            <w:r>
              <w:lastRenderedPageBreak/>
              <w:t>Radiation therapist advanced practice roles update</w:t>
            </w:r>
          </w:p>
          <w:p w14:paraId="4C3C7813" w14:textId="6D6F41A7" w:rsidR="0080032A" w:rsidRDefault="00DA0E04" w:rsidP="00DA0E04">
            <w:r>
              <w:t xml:space="preserve">Work is </w:t>
            </w:r>
            <w:r w:rsidR="00AD229E">
              <w:t>underway</w:t>
            </w:r>
            <w:r w:rsidR="51781AFB">
              <w:t xml:space="preserve"> on the </w:t>
            </w:r>
            <w:r w:rsidR="00C63A41">
              <w:t xml:space="preserve">draft </w:t>
            </w:r>
            <w:r w:rsidR="51781AFB">
              <w:t>document</w:t>
            </w:r>
            <w:r>
              <w:t xml:space="preserve">. </w:t>
            </w:r>
            <w:r w:rsidR="00AD229E">
              <w:t xml:space="preserve">Work is </w:t>
            </w:r>
            <w:r w:rsidR="310287FB">
              <w:t xml:space="preserve">also </w:t>
            </w:r>
            <w:r w:rsidR="00AD229E">
              <w:t>in progress to identify supporting documents</w:t>
            </w:r>
            <w:r w:rsidR="00C63A41">
              <w:t>/resources</w:t>
            </w:r>
            <w:r w:rsidR="00AD229E">
              <w:t xml:space="preserve"> and then the revised document will be ready at the end of May. </w:t>
            </w:r>
          </w:p>
          <w:p w14:paraId="4CDF2904" w14:textId="7846A1C8" w:rsidR="0080032A" w:rsidRDefault="0080032A" w:rsidP="00DA0E04">
            <w:r>
              <w:t>As there was a lot of</w:t>
            </w:r>
            <w:r>
              <w:rPr>
                <w:color w:val="2B579A"/>
                <w:shd w:val="clear" w:color="auto" w:fill="E6E6E6"/>
              </w:rPr>
              <w:t xml:space="preserve"> </w:t>
            </w:r>
            <w:r w:rsidRPr="004302CA">
              <w:rPr>
                <w:shd w:val="clear" w:color="auto" w:fill="E6E6E6"/>
              </w:rPr>
              <w:t xml:space="preserve">feedback on the </w:t>
            </w:r>
            <w:r w:rsidRPr="004302CA">
              <w:t>initial</w:t>
            </w:r>
            <w:r w:rsidRPr="004302CA">
              <w:rPr>
                <w:shd w:val="clear" w:color="auto" w:fill="E6E6E6"/>
              </w:rPr>
              <w:t xml:space="preserve"> d</w:t>
            </w:r>
            <w:r w:rsidRPr="004302CA">
              <w:t>ocument</w:t>
            </w:r>
            <w:r>
              <w:t>, the members requested a summary of the feedback</w:t>
            </w:r>
            <w:r w:rsidR="00C63A41">
              <w:t xml:space="preserve"> prior to finalisation of the document</w:t>
            </w:r>
            <w:r>
              <w:t xml:space="preserve">. </w:t>
            </w:r>
          </w:p>
          <w:p w14:paraId="57BD1B52" w14:textId="2A004119" w:rsidR="00DA0E04" w:rsidRDefault="00DA0E04" w:rsidP="0080032A">
            <w:r>
              <w:t xml:space="preserve"> </w:t>
            </w:r>
          </w:p>
          <w:p w14:paraId="7FF7388C" w14:textId="222DD4DC" w:rsidR="00DA0E04" w:rsidRDefault="18FF97A7" w:rsidP="3D1D6151">
            <w:r w:rsidRPr="3D1D6151">
              <w:rPr>
                <w:b/>
                <w:bCs/>
              </w:rPr>
              <w:t xml:space="preserve">Action: </w:t>
            </w:r>
            <w:r>
              <w:t xml:space="preserve">Te Aho o </w:t>
            </w:r>
            <w:r w:rsidR="0009568C">
              <w:t xml:space="preserve">Te </w:t>
            </w:r>
            <w:r>
              <w:t xml:space="preserve">Kahu will share a summary of the feedback </w:t>
            </w:r>
            <w:proofErr w:type="gramStart"/>
            <w:r>
              <w:t>with regard to</w:t>
            </w:r>
            <w:proofErr w:type="gramEnd"/>
            <w:r>
              <w:t xml:space="preserve"> </w:t>
            </w:r>
            <w:r w:rsidR="25CCC46F">
              <w:t>the radiation therapist advanced practice roles document</w:t>
            </w:r>
            <w:r w:rsidR="39627CAF">
              <w:t>.</w:t>
            </w:r>
            <w:r>
              <w:t xml:space="preserve"> </w:t>
            </w:r>
          </w:p>
        </w:tc>
      </w:tr>
      <w:tr w:rsidR="006C1B2E" w:rsidRPr="004E7EB4" w14:paraId="6982663D" w14:textId="77777777" w:rsidTr="3D1D6151">
        <w:tc>
          <w:tcPr>
            <w:tcW w:w="9899" w:type="dxa"/>
            <w:shd w:val="clear" w:color="auto" w:fill="auto"/>
          </w:tcPr>
          <w:p w14:paraId="11B9C9FC" w14:textId="77777777" w:rsidR="00E973A3" w:rsidRDefault="00E973A3" w:rsidP="007E79CC">
            <w:r>
              <w:t>Meeting Close</w:t>
            </w:r>
          </w:p>
          <w:p w14:paraId="54D9272B" w14:textId="71181EA8" w:rsidR="006C727D" w:rsidRDefault="007E79CC" w:rsidP="007E79CC">
            <w:r>
              <w:t xml:space="preserve">The meeting closed at </w:t>
            </w:r>
            <w:r w:rsidR="00DA0E04">
              <w:t>3.14pm</w:t>
            </w:r>
            <w:r>
              <w:t xml:space="preserve"> </w:t>
            </w:r>
          </w:p>
          <w:p w14:paraId="7E37D288" w14:textId="2483D9DE" w:rsidR="00E973A3" w:rsidRPr="004E7EB4" w:rsidRDefault="0F8D804B" w:rsidP="015C46A5">
            <w:pPr>
              <w:rPr>
                <w:highlight w:val="yellow"/>
              </w:rPr>
            </w:pPr>
            <w:r>
              <w:t xml:space="preserve">The next meeting is </w:t>
            </w:r>
            <w:r w:rsidR="355A95DE">
              <w:t>21</w:t>
            </w:r>
            <w:r w:rsidR="355A95DE" w:rsidRPr="015C46A5">
              <w:rPr>
                <w:vertAlign w:val="superscript"/>
              </w:rPr>
              <w:t>st</w:t>
            </w:r>
            <w:r w:rsidR="355A95DE">
              <w:t xml:space="preserve"> November, F2F, Wellington</w:t>
            </w:r>
          </w:p>
        </w:tc>
      </w:tr>
    </w:tbl>
    <w:p w14:paraId="2444D619" w14:textId="77777777" w:rsidR="006C1B2E" w:rsidRPr="00F82808" w:rsidRDefault="006C1B2E" w:rsidP="007E79CC"/>
    <w:sectPr w:rsidR="006C1B2E" w:rsidRPr="00F82808" w:rsidSect="00006665">
      <w:headerReference w:type="default" r:id="rId12"/>
      <w:footerReference w:type="defaul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A4AD" w14:textId="77777777" w:rsidR="001430A5" w:rsidRDefault="001430A5" w:rsidP="00AD23F6">
      <w:r>
        <w:separator/>
      </w:r>
    </w:p>
  </w:endnote>
  <w:endnote w:type="continuationSeparator" w:id="0">
    <w:p w14:paraId="0B2F389F" w14:textId="77777777" w:rsidR="001430A5" w:rsidRDefault="001430A5" w:rsidP="00AD23F6">
      <w:r>
        <w:continuationSeparator/>
      </w:r>
    </w:p>
  </w:endnote>
  <w:endnote w:type="continuationNotice" w:id="1">
    <w:p w14:paraId="4EFE2246" w14:textId="77777777" w:rsidR="001430A5" w:rsidRDefault="001430A5" w:rsidP="00AD2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53371"/>
      <w:docPartObj>
        <w:docPartGallery w:val="Page Numbers (Bottom of Page)"/>
        <w:docPartUnique/>
      </w:docPartObj>
    </w:sdtPr>
    <w:sdtEndPr>
      <w:rPr>
        <w:rFonts w:asciiTheme="minorHAnsi" w:hAnsiTheme="minorHAnsi"/>
        <w:b w:val="0"/>
        <w:bCs/>
        <w:noProof/>
      </w:rPr>
    </w:sdtEndPr>
    <w:sdtContent>
      <w:p w14:paraId="43DD607F" w14:textId="1866A6A9" w:rsidR="00B3507C" w:rsidRPr="00F057E7" w:rsidRDefault="00B3507C" w:rsidP="00AD23F6">
        <w:pPr>
          <w:pStyle w:val="Footer"/>
          <w:rPr>
            <w:rFonts w:asciiTheme="minorHAnsi" w:hAnsiTheme="minorHAnsi"/>
            <w:b w:val="0"/>
            <w:bCs/>
          </w:rPr>
        </w:pPr>
        <w:r w:rsidRPr="00F057E7">
          <w:rPr>
            <w:rFonts w:asciiTheme="minorHAnsi" w:hAnsiTheme="minorHAnsi"/>
            <w:b w:val="0"/>
            <w:bCs/>
            <w:color w:val="2B579A"/>
            <w:shd w:val="clear" w:color="auto" w:fill="E6E6E6"/>
          </w:rPr>
          <w:fldChar w:fldCharType="begin"/>
        </w:r>
        <w:r w:rsidRPr="00F057E7">
          <w:rPr>
            <w:rFonts w:asciiTheme="minorHAnsi" w:hAnsiTheme="minorHAnsi"/>
            <w:b w:val="0"/>
            <w:bCs/>
          </w:rPr>
          <w:instrText xml:space="preserve"> PAGE   \* MERGEFORMAT </w:instrText>
        </w:r>
        <w:r w:rsidRPr="00F057E7">
          <w:rPr>
            <w:rFonts w:asciiTheme="minorHAnsi" w:hAnsiTheme="minorHAnsi"/>
            <w:b w:val="0"/>
            <w:bCs/>
            <w:color w:val="2B579A"/>
            <w:shd w:val="clear" w:color="auto" w:fill="E6E6E6"/>
          </w:rPr>
          <w:fldChar w:fldCharType="separate"/>
        </w:r>
        <w:r w:rsidRPr="00F057E7">
          <w:rPr>
            <w:rFonts w:asciiTheme="minorHAnsi" w:hAnsiTheme="minorHAnsi"/>
            <w:b w:val="0"/>
            <w:bCs/>
            <w:noProof/>
          </w:rPr>
          <w:t>2</w:t>
        </w:r>
        <w:r w:rsidRPr="00F057E7">
          <w:rPr>
            <w:rFonts w:asciiTheme="minorHAnsi" w:hAnsiTheme="minorHAnsi"/>
            <w:b w:val="0"/>
            <w:bCs/>
            <w:noProof/>
            <w:color w:val="2B579A"/>
            <w:shd w:val="clear" w:color="auto" w:fill="E6E6E6"/>
          </w:rPr>
          <w:fldChar w:fldCharType="end"/>
        </w:r>
      </w:p>
    </w:sdtContent>
  </w:sdt>
  <w:p w14:paraId="66E362A2" w14:textId="77777777" w:rsidR="004E005C" w:rsidRDefault="004E005C" w:rsidP="00AD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E763" w14:textId="77777777" w:rsidR="001430A5" w:rsidRDefault="001430A5" w:rsidP="00AD23F6">
      <w:r>
        <w:separator/>
      </w:r>
    </w:p>
  </w:footnote>
  <w:footnote w:type="continuationSeparator" w:id="0">
    <w:p w14:paraId="32744EAB" w14:textId="77777777" w:rsidR="001430A5" w:rsidRDefault="001430A5" w:rsidP="00AD23F6">
      <w:r>
        <w:continuationSeparator/>
      </w:r>
    </w:p>
  </w:footnote>
  <w:footnote w:type="continuationNotice" w:id="1">
    <w:p w14:paraId="58E3DABD" w14:textId="77777777" w:rsidR="001430A5" w:rsidRDefault="001430A5" w:rsidP="00AD2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138EEC0B" w:rsidR="004F7960" w:rsidRDefault="004F7960" w:rsidP="00AD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0F"/>
    <w:multiLevelType w:val="hybridMultilevel"/>
    <w:tmpl w:val="B1824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936712"/>
    <w:multiLevelType w:val="hybridMultilevel"/>
    <w:tmpl w:val="CFA447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213EAA"/>
    <w:multiLevelType w:val="hybridMultilevel"/>
    <w:tmpl w:val="A5903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DE6F45"/>
    <w:multiLevelType w:val="hybridMultilevel"/>
    <w:tmpl w:val="DC8A35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D826C4"/>
    <w:multiLevelType w:val="hybridMultilevel"/>
    <w:tmpl w:val="C15A4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E719B"/>
    <w:multiLevelType w:val="hybridMultilevel"/>
    <w:tmpl w:val="46988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0E2794"/>
    <w:multiLevelType w:val="hybridMultilevel"/>
    <w:tmpl w:val="0784C9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741470"/>
    <w:multiLevelType w:val="hybridMultilevel"/>
    <w:tmpl w:val="A3321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4A355A"/>
    <w:multiLevelType w:val="hybridMultilevel"/>
    <w:tmpl w:val="F58E0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5720F1"/>
    <w:multiLevelType w:val="hybridMultilevel"/>
    <w:tmpl w:val="D3C4C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99C0B5C"/>
    <w:multiLevelType w:val="hybridMultilevel"/>
    <w:tmpl w:val="FF086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3E627B"/>
    <w:multiLevelType w:val="multilevel"/>
    <w:tmpl w:val="BCD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D0500"/>
    <w:multiLevelType w:val="hybridMultilevel"/>
    <w:tmpl w:val="049A0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994170"/>
    <w:multiLevelType w:val="hybridMultilevel"/>
    <w:tmpl w:val="FB989F3C"/>
    <w:lvl w:ilvl="0" w:tplc="EC8C7C9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B73CD8"/>
    <w:multiLevelType w:val="hybridMultilevel"/>
    <w:tmpl w:val="970A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A617B"/>
    <w:multiLevelType w:val="hybridMultilevel"/>
    <w:tmpl w:val="40D0D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D5D653D"/>
    <w:multiLevelType w:val="hybridMultilevel"/>
    <w:tmpl w:val="31609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AA3669"/>
    <w:multiLevelType w:val="hybridMultilevel"/>
    <w:tmpl w:val="20245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365932"/>
    <w:multiLevelType w:val="hybridMultilevel"/>
    <w:tmpl w:val="3BD4A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42752B"/>
    <w:multiLevelType w:val="hybridMultilevel"/>
    <w:tmpl w:val="6F50CF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A3639BB"/>
    <w:multiLevelType w:val="hybridMultilevel"/>
    <w:tmpl w:val="8594EFFC"/>
    <w:lvl w:ilvl="0" w:tplc="09729F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00067D6"/>
    <w:multiLevelType w:val="hybridMultilevel"/>
    <w:tmpl w:val="17A2FF08"/>
    <w:lvl w:ilvl="0" w:tplc="A03C8B8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0686B83"/>
    <w:multiLevelType w:val="hybridMultilevel"/>
    <w:tmpl w:val="EC16B2A0"/>
    <w:lvl w:ilvl="0" w:tplc="0E94C7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1E4677B"/>
    <w:multiLevelType w:val="hybridMultilevel"/>
    <w:tmpl w:val="5BFADC76"/>
    <w:lvl w:ilvl="0" w:tplc="2D22CF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45768"/>
    <w:multiLevelType w:val="hybridMultilevel"/>
    <w:tmpl w:val="0D54D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B836B8"/>
    <w:multiLevelType w:val="hybridMultilevel"/>
    <w:tmpl w:val="E7F414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56967C87"/>
    <w:multiLevelType w:val="hybridMultilevel"/>
    <w:tmpl w:val="38880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BF29BE"/>
    <w:multiLevelType w:val="hybridMultilevel"/>
    <w:tmpl w:val="2CF05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7842B9F"/>
    <w:multiLevelType w:val="hybridMultilevel"/>
    <w:tmpl w:val="5CEC23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7E0AD7"/>
    <w:multiLevelType w:val="hybridMultilevel"/>
    <w:tmpl w:val="F3B87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8B684C"/>
    <w:multiLevelType w:val="hybridMultilevel"/>
    <w:tmpl w:val="F2007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5F4A18"/>
    <w:multiLevelType w:val="hybridMultilevel"/>
    <w:tmpl w:val="8A66C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6866A4F"/>
    <w:multiLevelType w:val="hybridMultilevel"/>
    <w:tmpl w:val="3DC8B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1B109C"/>
    <w:multiLevelType w:val="hybridMultilevel"/>
    <w:tmpl w:val="B854F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1F757A5"/>
    <w:multiLevelType w:val="hybridMultilevel"/>
    <w:tmpl w:val="243C7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150173"/>
    <w:multiLevelType w:val="hybridMultilevel"/>
    <w:tmpl w:val="74FC8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F71667D"/>
    <w:multiLevelType w:val="hybridMultilevel"/>
    <w:tmpl w:val="502C2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09296344">
    <w:abstractNumId w:val="16"/>
  </w:num>
  <w:num w:numId="2" w16cid:durableId="1712806450">
    <w:abstractNumId w:val="10"/>
  </w:num>
  <w:num w:numId="3" w16cid:durableId="10644167">
    <w:abstractNumId w:val="21"/>
  </w:num>
  <w:num w:numId="4" w16cid:durableId="1010721935">
    <w:abstractNumId w:val="39"/>
  </w:num>
  <w:num w:numId="5" w16cid:durableId="445006123">
    <w:abstractNumId w:val="20"/>
  </w:num>
  <w:num w:numId="6" w16cid:durableId="1388650243">
    <w:abstractNumId w:val="23"/>
  </w:num>
  <w:num w:numId="7" w16cid:durableId="745423382">
    <w:abstractNumId w:val="28"/>
  </w:num>
  <w:num w:numId="8" w16cid:durableId="746655264">
    <w:abstractNumId w:val="38"/>
  </w:num>
  <w:num w:numId="9" w16cid:durableId="1552690124">
    <w:abstractNumId w:val="36"/>
  </w:num>
  <w:num w:numId="10" w16cid:durableId="1595630613">
    <w:abstractNumId w:val="41"/>
  </w:num>
  <w:num w:numId="11" w16cid:durableId="2044398646">
    <w:abstractNumId w:val="17"/>
  </w:num>
  <w:num w:numId="12" w16cid:durableId="1950313436">
    <w:abstractNumId w:val="24"/>
  </w:num>
  <w:num w:numId="13" w16cid:durableId="1311328175">
    <w:abstractNumId w:val="22"/>
  </w:num>
  <w:num w:numId="14" w16cid:durableId="645742703">
    <w:abstractNumId w:val="14"/>
  </w:num>
  <w:num w:numId="15" w16cid:durableId="1360736448">
    <w:abstractNumId w:val="26"/>
  </w:num>
  <w:num w:numId="16" w16cid:durableId="1923486406">
    <w:abstractNumId w:val="3"/>
  </w:num>
  <w:num w:numId="17" w16cid:durableId="41441116">
    <w:abstractNumId w:val="1"/>
  </w:num>
  <w:num w:numId="18" w16cid:durableId="1693996358">
    <w:abstractNumId w:val="26"/>
  </w:num>
  <w:num w:numId="19" w16cid:durableId="1922984472">
    <w:abstractNumId w:val="6"/>
  </w:num>
  <w:num w:numId="20" w16cid:durableId="1383939610">
    <w:abstractNumId w:val="18"/>
  </w:num>
  <w:num w:numId="21" w16cid:durableId="303894565">
    <w:abstractNumId w:val="4"/>
  </w:num>
  <w:num w:numId="22" w16cid:durableId="981272914">
    <w:abstractNumId w:val="19"/>
  </w:num>
  <w:num w:numId="23" w16cid:durableId="1986005343">
    <w:abstractNumId w:val="42"/>
  </w:num>
  <w:num w:numId="24" w16cid:durableId="2146972724">
    <w:abstractNumId w:val="5"/>
  </w:num>
  <w:num w:numId="25" w16cid:durableId="2131051225">
    <w:abstractNumId w:val="37"/>
  </w:num>
  <w:num w:numId="26" w16cid:durableId="1185705264">
    <w:abstractNumId w:val="35"/>
  </w:num>
  <w:num w:numId="27" w16cid:durableId="1607230905">
    <w:abstractNumId w:val="12"/>
  </w:num>
  <w:num w:numId="28" w16cid:durableId="1585144275">
    <w:abstractNumId w:val="30"/>
  </w:num>
  <w:num w:numId="29" w16cid:durableId="752974817">
    <w:abstractNumId w:val="9"/>
  </w:num>
  <w:num w:numId="30" w16cid:durableId="28603739">
    <w:abstractNumId w:val="0"/>
  </w:num>
  <w:num w:numId="31" w16cid:durableId="386875885">
    <w:abstractNumId w:val="15"/>
  </w:num>
  <w:num w:numId="32" w16cid:durableId="1311443538">
    <w:abstractNumId w:val="25"/>
  </w:num>
  <w:num w:numId="33" w16cid:durableId="1330063630">
    <w:abstractNumId w:val="8"/>
  </w:num>
  <w:num w:numId="34" w16cid:durableId="819619769">
    <w:abstractNumId w:val="27"/>
  </w:num>
  <w:num w:numId="35" w16cid:durableId="272057353">
    <w:abstractNumId w:val="40"/>
  </w:num>
  <w:num w:numId="36" w16cid:durableId="2090347246">
    <w:abstractNumId w:val="32"/>
  </w:num>
  <w:num w:numId="37" w16cid:durableId="894003070">
    <w:abstractNumId w:val="29"/>
  </w:num>
  <w:num w:numId="38" w16cid:durableId="1388066825">
    <w:abstractNumId w:val="11"/>
  </w:num>
  <w:num w:numId="39" w16cid:durableId="434251117">
    <w:abstractNumId w:val="7"/>
  </w:num>
  <w:num w:numId="40" w16cid:durableId="1628390304">
    <w:abstractNumId w:val="2"/>
  </w:num>
  <w:num w:numId="41" w16cid:durableId="22026160">
    <w:abstractNumId w:val="13"/>
  </w:num>
  <w:num w:numId="42" w16cid:durableId="1814789469">
    <w:abstractNumId w:val="34"/>
  </w:num>
  <w:num w:numId="43" w16cid:durableId="1467502064">
    <w:abstractNumId w:val="33"/>
  </w:num>
  <w:num w:numId="44" w16cid:durableId="68028200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4096"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1C5A"/>
    <w:rsid w:val="00001F72"/>
    <w:rsid w:val="00002049"/>
    <w:rsid w:val="000020F5"/>
    <w:rsid w:val="00002337"/>
    <w:rsid w:val="00003AD3"/>
    <w:rsid w:val="000043DB"/>
    <w:rsid w:val="00005FF3"/>
    <w:rsid w:val="00006665"/>
    <w:rsid w:val="0001007E"/>
    <w:rsid w:val="00011C4D"/>
    <w:rsid w:val="0001369A"/>
    <w:rsid w:val="00013ADA"/>
    <w:rsid w:val="00013E6D"/>
    <w:rsid w:val="00015BD0"/>
    <w:rsid w:val="00016331"/>
    <w:rsid w:val="00020FE6"/>
    <w:rsid w:val="00021B1E"/>
    <w:rsid w:val="00021F38"/>
    <w:rsid w:val="000221BB"/>
    <w:rsid w:val="0002237B"/>
    <w:rsid w:val="00025F72"/>
    <w:rsid w:val="00034BA8"/>
    <w:rsid w:val="00034D35"/>
    <w:rsid w:val="000351F1"/>
    <w:rsid w:val="0003640A"/>
    <w:rsid w:val="0003669E"/>
    <w:rsid w:val="00036A96"/>
    <w:rsid w:val="00036B2D"/>
    <w:rsid w:val="0003710F"/>
    <w:rsid w:val="0003795E"/>
    <w:rsid w:val="00041358"/>
    <w:rsid w:val="00043324"/>
    <w:rsid w:val="0004487E"/>
    <w:rsid w:val="00045A2E"/>
    <w:rsid w:val="000462A2"/>
    <w:rsid w:val="0005019A"/>
    <w:rsid w:val="00050697"/>
    <w:rsid w:val="000532B8"/>
    <w:rsid w:val="000552AC"/>
    <w:rsid w:val="00056574"/>
    <w:rsid w:val="00057687"/>
    <w:rsid w:val="00061D64"/>
    <w:rsid w:val="00064098"/>
    <w:rsid w:val="000675CB"/>
    <w:rsid w:val="00070610"/>
    <w:rsid w:val="00073033"/>
    <w:rsid w:val="0007459D"/>
    <w:rsid w:val="00074AF9"/>
    <w:rsid w:val="00077A85"/>
    <w:rsid w:val="000807F2"/>
    <w:rsid w:val="00080994"/>
    <w:rsid w:val="00080E76"/>
    <w:rsid w:val="00081807"/>
    <w:rsid w:val="000825D0"/>
    <w:rsid w:val="00084370"/>
    <w:rsid w:val="00084603"/>
    <w:rsid w:val="00084C18"/>
    <w:rsid w:val="00084E66"/>
    <w:rsid w:val="00084FD3"/>
    <w:rsid w:val="00087161"/>
    <w:rsid w:val="0008745C"/>
    <w:rsid w:val="00087594"/>
    <w:rsid w:val="0008772B"/>
    <w:rsid w:val="00087F07"/>
    <w:rsid w:val="00091295"/>
    <w:rsid w:val="00092ADA"/>
    <w:rsid w:val="000936E1"/>
    <w:rsid w:val="0009568C"/>
    <w:rsid w:val="0009709A"/>
    <w:rsid w:val="000A009F"/>
    <w:rsid w:val="000A13F8"/>
    <w:rsid w:val="000A1E34"/>
    <w:rsid w:val="000A230E"/>
    <w:rsid w:val="000A2F23"/>
    <w:rsid w:val="000A3D99"/>
    <w:rsid w:val="000A3FC6"/>
    <w:rsid w:val="000A4751"/>
    <w:rsid w:val="000A5574"/>
    <w:rsid w:val="000A69AE"/>
    <w:rsid w:val="000B085E"/>
    <w:rsid w:val="000B0941"/>
    <w:rsid w:val="000B0B2B"/>
    <w:rsid w:val="000B151D"/>
    <w:rsid w:val="000B196E"/>
    <w:rsid w:val="000B2C2D"/>
    <w:rsid w:val="000B3C93"/>
    <w:rsid w:val="000B4ABC"/>
    <w:rsid w:val="000B7135"/>
    <w:rsid w:val="000C2EBF"/>
    <w:rsid w:val="000C379A"/>
    <w:rsid w:val="000C37B8"/>
    <w:rsid w:val="000C523A"/>
    <w:rsid w:val="000C554D"/>
    <w:rsid w:val="000C6355"/>
    <w:rsid w:val="000C6B2C"/>
    <w:rsid w:val="000D358E"/>
    <w:rsid w:val="000D3A97"/>
    <w:rsid w:val="000D50C2"/>
    <w:rsid w:val="000D618B"/>
    <w:rsid w:val="000E0460"/>
    <w:rsid w:val="000E0AC4"/>
    <w:rsid w:val="000E21E2"/>
    <w:rsid w:val="000E2B10"/>
    <w:rsid w:val="000E2EDB"/>
    <w:rsid w:val="000E3039"/>
    <w:rsid w:val="000E4BF6"/>
    <w:rsid w:val="000E4F44"/>
    <w:rsid w:val="000E5368"/>
    <w:rsid w:val="000E5AC2"/>
    <w:rsid w:val="000E723C"/>
    <w:rsid w:val="000E7C81"/>
    <w:rsid w:val="000E7DE3"/>
    <w:rsid w:val="000F0F3C"/>
    <w:rsid w:val="000F1DE1"/>
    <w:rsid w:val="000F25B0"/>
    <w:rsid w:val="000F3828"/>
    <w:rsid w:val="000F5040"/>
    <w:rsid w:val="000F5A11"/>
    <w:rsid w:val="000F76E7"/>
    <w:rsid w:val="000F77AF"/>
    <w:rsid w:val="000F7F7C"/>
    <w:rsid w:val="00101A4B"/>
    <w:rsid w:val="00102B30"/>
    <w:rsid w:val="001033A5"/>
    <w:rsid w:val="00103657"/>
    <w:rsid w:val="00106709"/>
    <w:rsid w:val="00115095"/>
    <w:rsid w:val="00120B40"/>
    <w:rsid w:val="001213C1"/>
    <w:rsid w:val="00121B8F"/>
    <w:rsid w:val="00122445"/>
    <w:rsid w:val="001229E5"/>
    <w:rsid w:val="001233CB"/>
    <w:rsid w:val="001233EB"/>
    <w:rsid w:val="00124C5B"/>
    <w:rsid w:val="00125F40"/>
    <w:rsid w:val="00126CD8"/>
    <w:rsid w:val="0012724C"/>
    <w:rsid w:val="001272CA"/>
    <w:rsid w:val="0012742D"/>
    <w:rsid w:val="00130AA0"/>
    <w:rsid w:val="001340FC"/>
    <w:rsid w:val="00134755"/>
    <w:rsid w:val="00134BBB"/>
    <w:rsid w:val="00135866"/>
    <w:rsid w:val="001367FB"/>
    <w:rsid w:val="00136BE6"/>
    <w:rsid w:val="00136F00"/>
    <w:rsid w:val="0014144F"/>
    <w:rsid w:val="001430A5"/>
    <w:rsid w:val="00144031"/>
    <w:rsid w:val="001449BB"/>
    <w:rsid w:val="00145990"/>
    <w:rsid w:val="00145CB4"/>
    <w:rsid w:val="00146601"/>
    <w:rsid w:val="00146FC0"/>
    <w:rsid w:val="00147271"/>
    <w:rsid w:val="00153277"/>
    <w:rsid w:val="00153665"/>
    <w:rsid w:val="00153695"/>
    <w:rsid w:val="00153D5C"/>
    <w:rsid w:val="00154103"/>
    <w:rsid w:val="0015533A"/>
    <w:rsid w:val="001553E6"/>
    <w:rsid w:val="00155B86"/>
    <w:rsid w:val="00156293"/>
    <w:rsid w:val="00156409"/>
    <w:rsid w:val="00156ABE"/>
    <w:rsid w:val="00157AD4"/>
    <w:rsid w:val="001604CF"/>
    <w:rsid w:val="0016193E"/>
    <w:rsid w:val="00163919"/>
    <w:rsid w:val="001641D0"/>
    <w:rsid w:val="00165030"/>
    <w:rsid w:val="00170111"/>
    <w:rsid w:val="00170973"/>
    <w:rsid w:val="00171E83"/>
    <w:rsid w:val="001725DB"/>
    <w:rsid w:val="00172942"/>
    <w:rsid w:val="001736CB"/>
    <w:rsid w:val="00175201"/>
    <w:rsid w:val="0017680F"/>
    <w:rsid w:val="001804B2"/>
    <w:rsid w:val="001815B1"/>
    <w:rsid w:val="00181ABF"/>
    <w:rsid w:val="00181F24"/>
    <w:rsid w:val="0018242A"/>
    <w:rsid w:val="001825B6"/>
    <w:rsid w:val="001828E9"/>
    <w:rsid w:val="00182CBD"/>
    <w:rsid w:val="001834D3"/>
    <w:rsid w:val="001865DC"/>
    <w:rsid w:val="001877BE"/>
    <w:rsid w:val="00190377"/>
    <w:rsid w:val="00190D84"/>
    <w:rsid w:val="00190DB9"/>
    <w:rsid w:val="001912C3"/>
    <w:rsid w:val="00191512"/>
    <w:rsid w:val="0019281C"/>
    <w:rsid w:val="00193A23"/>
    <w:rsid w:val="00193D56"/>
    <w:rsid w:val="001942BF"/>
    <w:rsid w:val="00194D60"/>
    <w:rsid w:val="00197337"/>
    <w:rsid w:val="001A234E"/>
    <w:rsid w:val="001A2CD7"/>
    <w:rsid w:val="001A33F4"/>
    <w:rsid w:val="001A4E49"/>
    <w:rsid w:val="001A4FC3"/>
    <w:rsid w:val="001A4FE8"/>
    <w:rsid w:val="001A5487"/>
    <w:rsid w:val="001A614A"/>
    <w:rsid w:val="001A657F"/>
    <w:rsid w:val="001A7C6F"/>
    <w:rsid w:val="001A7D1C"/>
    <w:rsid w:val="001B007D"/>
    <w:rsid w:val="001B0674"/>
    <w:rsid w:val="001B0A0A"/>
    <w:rsid w:val="001B1F89"/>
    <w:rsid w:val="001B27B6"/>
    <w:rsid w:val="001B2D67"/>
    <w:rsid w:val="001B2D86"/>
    <w:rsid w:val="001B3B49"/>
    <w:rsid w:val="001B50BD"/>
    <w:rsid w:val="001B6761"/>
    <w:rsid w:val="001B7909"/>
    <w:rsid w:val="001C0A25"/>
    <w:rsid w:val="001C27C0"/>
    <w:rsid w:val="001C4EF0"/>
    <w:rsid w:val="001C5113"/>
    <w:rsid w:val="001C6D5E"/>
    <w:rsid w:val="001C7BFE"/>
    <w:rsid w:val="001D0062"/>
    <w:rsid w:val="001D10AA"/>
    <w:rsid w:val="001D381C"/>
    <w:rsid w:val="001D38C7"/>
    <w:rsid w:val="001D390E"/>
    <w:rsid w:val="001D44AC"/>
    <w:rsid w:val="001D52A9"/>
    <w:rsid w:val="001D6310"/>
    <w:rsid w:val="001D6742"/>
    <w:rsid w:val="001D6A06"/>
    <w:rsid w:val="001DB8CC"/>
    <w:rsid w:val="001E10C4"/>
    <w:rsid w:val="001E1259"/>
    <w:rsid w:val="001E207B"/>
    <w:rsid w:val="001E21BE"/>
    <w:rsid w:val="001E2DCC"/>
    <w:rsid w:val="001E406E"/>
    <w:rsid w:val="001E409C"/>
    <w:rsid w:val="001E41F7"/>
    <w:rsid w:val="001E7A0C"/>
    <w:rsid w:val="001F200E"/>
    <w:rsid w:val="001F25AD"/>
    <w:rsid w:val="001F292F"/>
    <w:rsid w:val="001F50A9"/>
    <w:rsid w:val="002000F5"/>
    <w:rsid w:val="00200814"/>
    <w:rsid w:val="00201599"/>
    <w:rsid w:val="00202469"/>
    <w:rsid w:val="00202F79"/>
    <w:rsid w:val="002030E9"/>
    <w:rsid w:val="00203DED"/>
    <w:rsid w:val="002074F4"/>
    <w:rsid w:val="00210A8E"/>
    <w:rsid w:val="0021267E"/>
    <w:rsid w:val="00214ABA"/>
    <w:rsid w:val="00214B10"/>
    <w:rsid w:val="00221ABF"/>
    <w:rsid w:val="00224101"/>
    <w:rsid w:val="00224D4D"/>
    <w:rsid w:val="00224D70"/>
    <w:rsid w:val="00225B02"/>
    <w:rsid w:val="0022619E"/>
    <w:rsid w:val="00226FC2"/>
    <w:rsid w:val="00227567"/>
    <w:rsid w:val="0023057F"/>
    <w:rsid w:val="00231C91"/>
    <w:rsid w:val="00231D54"/>
    <w:rsid w:val="00233D71"/>
    <w:rsid w:val="002345F1"/>
    <w:rsid w:val="00234952"/>
    <w:rsid w:val="00235892"/>
    <w:rsid w:val="00235E00"/>
    <w:rsid w:val="00240362"/>
    <w:rsid w:val="002409BB"/>
    <w:rsid w:val="0024116E"/>
    <w:rsid w:val="002416F3"/>
    <w:rsid w:val="002417C6"/>
    <w:rsid w:val="0024237A"/>
    <w:rsid w:val="00243C6E"/>
    <w:rsid w:val="00243EB4"/>
    <w:rsid w:val="00244C4D"/>
    <w:rsid w:val="00245E7A"/>
    <w:rsid w:val="00246A53"/>
    <w:rsid w:val="002471E4"/>
    <w:rsid w:val="002474EF"/>
    <w:rsid w:val="00247A5E"/>
    <w:rsid w:val="00247A6A"/>
    <w:rsid w:val="0025056D"/>
    <w:rsid w:val="0025103F"/>
    <w:rsid w:val="00251BCB"/>
    <w:rsid w:val="00252752"/>
    <w:rsid w:val="002534DA"/>
    <w:rsid w:val="00255129"/>
    <w:rsid w:val="002553BA"/>
    <w:rsid w:val="002610F7"/>
    <w:rsid w:val="00262AE8"/>
    <w:rsid w:val="00264E24"/>
    <w:rsid w:val="002657AE"/>
    <w:rsid w:val="00265BAF"/>
    <w:rsid w:val="00266FB9"/>
    <w:rsid w:val="002676D6"/>
    <w:rsid w:val="00270F13"/>
    <w:rsid w:val="00271914"/>
    <w:rsid w:val="00274093"/>
    <w:rsid w:val="0027447E"/>
    <w:rsid w:val="00274BFF"/>
    <w:rsid w:val="002761A9"/>
    <w:rsid w:val="00276DE2"/>
    <w:rsid w:val="00277615"/>
    <w:rsid w:val="00277C51"/>
    <w:rsid w:val="00280A23"/>
    <w:rsid w:val="00280F95"/>
    <w:rsid w:val="002816DA"/>
    <w:rsid w:val="00281DC4"/>
    <w:rsid w:val="00281FFB"/>
    <w:rsid w:val="002824DB"/>
    <w:rsid w:val="00283DA9"/>
    <w:rsid w:val="00284819"/>
    <w:rsid w:val="00286B11"/>
    <w:rsid w:val="002906E3"/>
    <w:rsid w:val="00290ABE"/>
    <w:rsid w:val="0029237D"/>
    <w:rsid w:val="0029295D"/>
    <w:rsid w:val="00293E4A"/>
    <w:rsid w:val="0029404B"/>
    <w:rsid w:val="00295A92"/>
    <w:rsid w:val="0029632D"/>
    <w:rsid w:val="002A1D05"/>
    <w:rsid w:val="002A2DF1"/>
    <w:rsid w:val="002A4A51"/>
    <w:rsid w:val="002A589A"/>
    <w:rsid w:val="002A6E70"/>
    <w:rsid w:val="002A7770"/>
    <w:rsid w:val="002B01FB"/>
    <w:rsid w:val="002B02C3"/>
    <w:rsid w:val="002B0410"/>
    <w:rsid w:val="002B0D64"/>
    <w:rsid w:val="002B49E8"/>
    <w:rsid w:val="002B6EF9"/>
    <w:rsid w:val="002B7104"/>
    <w:rsid w:val="002B733A"/>
    <w:rsid w:val="002B73F8"/>
    <w:rsid w:val="002B750E"/>
    <w:rsid w:val="002C0FDA"/>
    <w:rsid w:val="002C2E04"/>
    <w:rsid w:val="002C390F"/>
    <w:rsid w:val="002C5E63"/>
    <w:rsid w:val="002C7972"/>
    <w:rsid w:val="002C7A3C"/>
    <w:rsid w:val="002C7CF5"/>
    <w:rsid w:val="002D1924"/>
    <w:rsid w:val="002D2559"/>
    <w:rsid w:val="002D3C8D"/>
    <w:rsid w:val="002D448A"/>
    <w:rsid w:val="002D5396"/>
    <w:rsid w:val="002D5A53"/>
    <w:rsid w:val="002D68A1"/>
    <w:rsid w:val="002D7442"/>
    <w:rsid w:val="002D7452"/>
    <w:rsid w:val="002E1CBF"/>
    <w:rsid w:val="002E1D2C"/>
    <w:rsid w:val="002E24B0"/>
    <w:rsid w:val="002E2754"/>
    <w:rsid w:val="002E2C43"/>
    <w:rsid w:val="002E38E7"/>
    <w:rsid w:val="002E399E"/>
    <w:rsid w:val="002E4311"/>
    <w:rsid w:val="002E6721"/>
    <w:rsid w:val="002E6C1B"/>
    <w:rsid w:val="002E74AA"/>
    <w:rsid w:val="002E7866"/>
    <w:rsid w:val="002E7F66"/>
    <w:rsid w:val="002F10E2"/>
    <w:rsid w:val="002F23F7"/>
    <w:rsid w:val="002F2BDB"/>
    <w:rsid w:val="002F44FD"/>
    <w:rsid w:val="002F4D61"/>
    <w:rsid w:val="002F7D80"/>
    <w:rsid w:val="003017D0"/>
    <w:rsid w:val="00303787"/>
    <w:rsid w:val="00304CDA"/>
    <w:rsid w:val="00304DD0"/>
    <w:rsid w:val="00304E11"/>
    <w:rsid w:val="003058B1"/>
    <w:rsid w:val="003059D8"/>
    <w:rsid w:val="00305B38"/>
    <w:rsid w:val="00307197"/>
    <w:rsid w:val="003100A8"/>
    <w:rsid w:val="003101BF"/>
    <w:rsid w:val="003103A6"/>
    <w:rsid w:val="003118A0"/>
    <w:rsid w:val="00312422"/>
    <w:rsid w:val="00316E8C"/>
    <w:rsid w:val="00317E65"/>
    <w:rsid w:val="00320454"/>
    <w:rsid w:val="00322708"/>
    <w:rsid w:val="00323ADE"/>
    <w:rsid w:val="00323B9B"/>
    <w:rsid w:val="00324B8B"/>
    <w:rsid w:val="00324E50"/>
    <w:rsid w:val="00324E5C"/>
    <w:rsid w:val="003251FC"/>
    <w:rsid w:val="0032536D"/>
    <w:rsid w:val="00325F29"/>
    <w:rsid w:val="00326065"/>
    <w:rsid w:val="00326082"/>
    <w:rsid w:val="00326A9B"/>
    <w:rsid w:val="00326F50"/>
    <w:rsid w:val="00327523"/>
    <w:rsid w:val="00327E63"/>
    <w:rsid w:val="00330D17"/>
    <w:rsid w:val="003315EE"/>
    <w:rsid w:val="00333D43"/>
    <w:rsid w:val="003340EF"/>
    <w:rsid w:val="003342C2"/>
    <w:rsid w:val="003349B5"/>
    <w:rsid w:val="003351E2"/>
    <w:rsid w:val="00335593"/>
    <w:rsid w:val="0033602C"/>
    <w:rsid w:val="00336C15"/>
    <w:rsid w:val="00340698"/>
    <w:rsid w:val="003412DD"/>
    <w:rsid w:val="003441A6"/>
    <w:rsid w:val="00344BA4"/>
    <w:rsid w:val="003465DB"/>
    <w:rsid w:val="00346AD8"/>
    <w:rsid w:val="0034743A"/>
    <w:rsid w:val="00347740"/>
    <w:rsid w:val="00347C51"/>
    <w:rsid w:val="00350105"/>
    <w:rsid w:val="00351003"/>
    <w:rsid w:val="00352E20"/>
    <w:rsid w:val="00353227"/>
    <w:rsid w:val="00353457"/>
    <w:rsid w:val="003536C5"/>
    <w:rsid w:val="00353A29"/>
    <w:rsid w:val="00354184"/>
    <w:rsid w:val="003558C1"/>
    <w:rsid w:val="00355AA0"/>
    <w:rsid w:val="0035618D"/>
    <w:rsid w:val="003562E3"/>
    <w:rsid w:val="003563A0"/>
    <w:rsid w:val="003569E3"/>
    <w:rsid w:val="00357A98"/>
    <w:rsid w:val="00360B1C"/>
    <w:rsid w:val="00363643"/>
    <w:rsid w:val="003646A4"/>
    <w:rsid w:val="00364A4E"/>
    <w:rsid w:val="003662DA"/>
    <w:rsid w:val="00366B1E"/>
    <w:rsid w:val="0037110D"/>
    <w:rsid w:val="003735EC"/>
    <w:rsid w:val="00374140"/>
    <w:rsid w:val="00374DBD"/>
    <w:rsid w:val="003761EB"/>
    <w:rsid w:val="00376E39"/>
    <w:rsid w:val="00377258"/>
    <w:rsid w:val="003777F0"/>
    <w:rsid w:val="00381484"/>
    <w:rsid w:val="003814B1"/>
    <w:rsid w:val="00381F02"/>
    <w:rsid w:val="00385976"/>
    <w:rsid w:val="0038626B"/>
    <w:rsid w:val="00391092"/>
    <w:rsid w:val="00391CCE"/>
    <w:rsid w:val="00392D1D"/>
    <w:rsid w:val="00393780"/>
    <w:rsid w:val="00394163"/>
    <w:rsid w:val="00395B5F"/>
    <w:rsid w:val="00395D02"/>
    <w:rsid w:val="00395EAC"/>
    <w:rsid w:val="003977AC"/>
    <w:rsid w:val="003A055B"/>
    <w:rsid w:val="003A169D"/>
    <w:rsid w:val="003A19E6"/>
    <w:rsid w:val="003A1AC2"/>
    <w:rsid w:val="003A29F3"/>
    <w:rsid w:val="003A4E54"/>
    <w:rsid w:val="003A5153"/>
    <w:rsid w:val="003A5E28"/>
    <w:rsid w:val="003A63A2"/>
    <w:rsid w:val="003A64C6"/>
    <w:rsid w:val="003A736B"/>
    <w:rsid w:val="003B1155"/>
    <w:rsid w:val="003B1427"/>
    <w:rsid w:val="003B2754"/>
    <w:rsid w:val="003B4211"/>
    <w:rsid w:val="003B437C"/>
    <w:rsid w:val="003B471F"/>
    <w:rsid w:val="003B5239"/>
    <w:rsid w:val="003B5722"/>
    <w:rsid w:val="003B5846"/>
    <w:rsid w:val="003B71E5"/>
    <w:rsid w:val="003C0969"/>
    <w:rsid w:val="003C1E37"/>
    <w:rsid w:val="003C312C"/>
    <w:rsid w:val="003C4157"/>
    <w:rsid w:val="003C4CD9"/>
    <w:rsid w:val="003C531B"/>
    <w:rsid w:val="003C586D"/>
    <w:rsid w:val="003C6412"/>
    <w:rsid w:val="003C6629"/>
    <w:rsid w:val="003C7F80"/>
    <w:rsid w:val="003D0AF4"/>
    <w:rsid w:val="003D11AC"/>
    <w:rsid w:val="003D2586"/>
    <w:rsid w:val="003D29C4"/>
    <w:rsid w:val="003D34B7"/>
    <w:rsid w:val="003D63D9"/>
    <w:rsid w:val="003D6570"/>
    <w:rsid w:val="003D7185"/>
    <w:rsid w:val="003E0E31"/>
    <w:rsid w:val="003E1616"/>
    <w:rsid w:val="003E1D0C"/>
    <w:rsid w:val="003E206A"/>
    <w:rsid w:val="003E2A56"/>
    <w:rsid w:val="003E3955"/>
    <w:rsid w:val="003E4826"/>
    <w:rsid w:val="003E568E"/>
    <w:rsid w:val="003E73DC"/>
    <w:rsid w:val="003E767C"/>
    <w:rsid w:val="003E79E7"/>
    <w:rsid w:val="003E79F2"/>
    <w:rsid w:val="003F0110"/>
    <w:rsid w:val="003F0AD4"/>
    <w:rsid w:val="003F23A8"/>
    <w:rsid w:val="003F2D50"/>
    <w:rsid w:val="003F3317"/>
    <w:rsid w:val="003F3EBF"/>
    <w:rsid w:val="003F585B"/>
    <w:rsid w:val="003F6444"/>
    <w:rsid w:val="003F6695"/>
    <w:rsid w:val="003F77C5"/>
    <w:rsid w:val="0040000F"/>
    <w:rsid w:val="00400582"/>
    <w:rsid w:val="004025C6"/>
    <w:rsid w:val="00403521"/>
    <w:rsid w:val="00404091"/>
    <w:rsid w:val="00404311"/>
    <w:rsid w:val="00406CC9"/>
    <w:rsid w:val="00407082"/>
    <w:rsid w:val="00407C14"/>
    <w:rsid w:val="00410199"/>
    <w:rsid w:val="0041163D"/>
    <w:rsid w:val="00411A0C"/>
    <w:rsid w:val="00411F99"/>
    <w:rsid w:val="004120E7"/>
    <w:rsid w:val="0041254F"/>
    <w:rsid w:val="004127F4"/>
    <w:rsid w:val="0041301C"/>
    <w:rsid w:val="00413588"/>
    <w:rsid w:val="00413C66"/>
    <w:rsid w:val="00413CDD"/>
    <w:rsid w:val="00414071"/>
    <w:rsid w:val="00414B4D"/>
    <w:rsid w:val="00414C33"/>
    <w:rsid w:val="00416C24"/>
    <w:rsid w:val="00417123"/>
    <w:rsid w:val="00420768"/>
    <w:rsid w:val="00420B5A"/>
    <w:rsid w:val="0042123C"/>
    <w:rsid w:val="00421973"/>
    <w:rsid w:val="004244E3"/>
    <w:rsid w:val="00426494"/>
    <w:rsid w:val="00426EA5"/>
    <w:rsid w:val="004302CA"/>
    <w:rsid w:val="00430780"/>
    <w:rsid w:val="0043156E"/>
    <w:rsid w:val="00431CCD"/>
    <w:rsid w:val="00432678"/>
    <w:rsid w:val="00432E00"/>
    <w:rsid w:val="004331FE"/>
    <w:rsid w:val="004335E7"/>
    <w:rsid w:val="00433AD2"/>
    <w:rsid w:val="00434139"/>
    <w:rsid w:val="00434619"/>
    <w:rsid w:val="00435ECC"/>
    <w:rsid w:val="00436844"/>
    <w:rsid w:val="00436A4D"/>
    <w:rsid w:val="004375BF"/>
    <w:rsid w:val="00441FBC"/>
    <w:rsid w:val="00442121"/>
    <w:rsid w:val="00442F54"/>
    <w:rsid w:val="004458A6"/>
    <w:rsid w:val="004568D7"/>
    <w:rsid w:val="00462622"/>
    <w:rsid w:val="0046307A"/>
    <w:rsid w:val="00464443"/>
    <w:rsid w:val="00465F24"/>
    <w:rsid w:val="00466ACA"/>
    <w:rsid w:val="00466E07"/>
    <w:rsid w:val="0046747C"/>
    <w:rsid w:val="00467C1C"/>
    <w:rsid w:val="0047019D"/>
    <w:rsid w:val="00470E99"/>
    <w:rsid w:val="00471CEB"/>
    <w:rsid w:val="00471F6E"/>
    <w:rsid w:val="00472824"/>
    <w:rsid w:val="004733AC"/>
    <w:rsid w:val="0047468E"/>
    <w:rsid w:val="00475468"/>
    <w:rsid w:val="00475D2F"/>
    <w:rsid w:val="004769A4"/>
    <w:rsid w:val="00477BE9"/>
    <w:rsid w:val="00480200"/>
    <w:rsid w:val="0048098F"/>
    <w:rsid w:val="00480C49"/>
    <w:rsid w:val="00481CCB"/>
    <w:rsid w:val="00482863"/>
    <w:rsid w:val="00482FA0"/>
    <w:rsid w:val="00482FFC"/>
    <w:rsid w:val="004833AE"/>
    <w:rsid w:val="004840D6"/>
    <w:rsid w:val="00484FEA"/>
    <w:rsid w:val="0048592E"/>
    <w:rsid w:val="00485966"/>
    <w:rsid w:val="00487546"/>
    <w:rsid w:val="004876ED"/>
    <w:rsid w:val="00487FDB"/>
    <w:rsid w:val="00490960"/>
    <w:rsid w:val="00490ADB"/>
    <w:rsid w:val="00492DBC"/>
    <w:rsid w:val="00493A2F"/>
    <w:rsid w:val="00494C98"/>
    <w:rsid w:val="004962C8"/>
    <w:rsid w:val="0049664E"/>
    <w:rsid w:val="004A21C2"/>
    <w:rsid w:val="004A455E"/>
    <w:rsid w:val="004A5025"/>
    <w:rsid w:val="004A5D21"/>
    <w:rsid w:val="004B029E"/>
    <w:rsid w:val="004B0FC8"/>
    <w:rsid w:val="004B1C7D"/>
    <w:rsid w:val="004B2151"/>
    <w:rsid w:val="004B2EC6"/>
    <w:rsid w:val="004B300F"/>
    <w:rsid w:val="004B3947"/>
    <w:rsid w:val="004B502D"/>
    <w:rsid w:val="004B5678"/>
    <w:rsid w:val="004C0FEE"/>
    <w:rsid w:val="004C248B"/>
    <w:rsid w:val="004C2725"/>
    <w:rsid w:val="004C503E"/>
    <w:rsid w:val="004C53DB"/>
    <w:rsid w:val="004C5F84"/>
    <w:rsid w:val="004C6268"/>
    <w:rsid w:val="004C6A21"/>
    <w:rsid w:val="004C749E"/>
    <w:rsid w:val="004D04FC"/>
    <w:rsid w:val="004D05F3"/>
    <w:rsid w:val="004D0B30"/>
    <w:rsid w:val="004D12EE"/>
    <w:rsid w:val="004D5848"/>
    <w:rsid w:val="004D618E"/>
    <w:rsid w:val="004D6406"/>
    <w:rsid w:val="004E005C"/>
    <w:rsid w:val="004E015B"/>
    <w:rsid w:val="004E0B9C"/>
    <w:rsid w:val="004E1315"/>
    <w:rsid w:val="004E3197"/>
    <w:rsid w:val="004E3C9D"/>
    <w:rsid w:val="004E46A2"/>
    <w:rsid w:val="004E77A7"/>
    <w:rsid w:val="004E7A5B"/>
    <w:rsid w:val="004E7EB4"/>
    <w:rsid w:val="004E7EC9"/>
    <w:rsid w:val="004F2513"/>
    <w:rsid w:val="004F31B3"/>
    <w:rsid w:val="004F3569"/>
    <w:rsid w:val="004F4883"/>
    <w:rsid w:val="004F5F3A"/>
    <w:rsid w:val="004F6B15"/>
    <w:rsid w:val="004F71FF"/>
    <w:rsid w:val="004F7960"/>
    <w:rsid w:val="004F7AB6"/>
    <w:rsid w:val="00501222"/>
    <w:rsid w:val="00503AE2"/>
    <w:rsid w:val="00504916"/>
    <w:rsid w:val="005050C9"/>
    <w:rsid w:val="00505279"/>
    <w:rsid w:val="00505CE1"/>
    <w:rsid w:val="00506DB0"/>
    <w:rsid w:val="00506FC3"/>
    <w:rsid w:val="00507FC3"/>
    <w:rsid w:val="00510544"/>
    <w:rsid w:val="00510590"/>
    <w:rsid w:val="00510C52"/>
    <w:rsid w:val="00511BBC"/>
    <w:rsid w:val="00512095"/>
    <w:rsid w:val="005136D4"/>
    <w:rsid w:val="005218C3"/>
    <w:rsid w:val="00521A25"/>
    <w:rsid w:val="00522DB4"/>
    <w:rsid w:val="00523140"/>
    <w:rsid w:val="00523ECC"/>
    <w:rsid w:val="00524971"/>
    <w:rsid w:val="0052554E"/>
    <w:rsid w:val="005300A3"/>
    <w:rsid w:val="00531AED"/>
    <w:rsid w:val="005337E7"/>
    <w:rsid w:val="00533C44"/>
    <w:rsid w:val="00534BA6"/>
    <w:rsid w:val="005367B4"/>
    <w:rsid w:val="00536BF5"/>
    <w:rsid w:val="005373EC"/>
    <w:rsid w:val="00537C10"/>
    <w:rsid w:val="0054242D"/>
    <w:rsid w:val="0054355F"/>
    <w:rsid w:val="0054424E"/>
    <w:rsid w:val="00544B7C"/>
    <w:rsid w:val="00544E4B"/>
    <w:rsid w:val="00546785"/>
    <w:rsid w:val="005467D6"/>
    <w:rsid w:val="00546B63"/>
    <w:rsid w:val="005519A4"/>
    <w:rsid w:val="00551F5F"/>
    <w:rsid w:val="005520A7"/>
    <w:rsid w:val="00553115"/>
    <w:rsid w:val="0055326D"/>
    <w:rsid w:val="00553787"/>
    <w:rsid w:val="00553C9F"/>
    <w:rsid w:val="00554245"/>
    <w:rsid w:val="0055490C"/>
    <w:rsid w:val="00554AF3"/>
    <w:rsid w:val="00556A65"/>
    <w:rsid w:val="00556DDB"/>
    <w:rsid w:val="00557A0A"/>
    <w:rsid w:val="005603EC"/>
    <w:rsid w:val="00560654"/>
    <w:rsid w:val="00561356"/>
    <w:rsid w:val="00562CCC"/>
    <w:rsid w:val="005633F3"/>
    <w:rsid w:val="00564063"/>
    <w:rsid w:val="00564522"/>
    <w:rsid w:val="0056515C"/>
    <w:rsid w:val="00565174"/>
    <w:rsid w:val="0056557B"/>
    <w:rsid w:val="005661E9"/>
    <w:rsid w:val="00566DAA"/>
    <w:rsid w:val="00567E7B"/>
    <w:rsid w:val="0057038A"/>
    <w:rsid w:val="00571B02"/>
    <w:rsid w:val="0057344E"/>
    <w:rsid w:val="0057482E"/>
    <w:rsid w:val="00575136"/>
    <w:rsid w:val="00575795"/>
    <w:rsid w:val="00575A8B"/>
    <w:rsid w:val="00575C7F"/>
    <w:rsid w:val="00576766"/>
    <w:rsid w:val="00576A32"/>
    <w:rsid w:val="005772E2"/>
    <w:rsid w:val="00577B82"/>
    <w:rsid w:val="00580F13"/>
    <w:rsid w:val="00580F53"/>
    <w:rsid w:val="0058100A"/>
    <w:rsid w:val="00581113"/>
    <w:rsid w:val="00581399"/>
    <w:rsid w:val="00581AB1"/>
    <w:rsid w:val="00581B6F"/>
    <w:rsid w:val="00581F8A"/>
    <w:rsid w:val="00583420"/>
    <w:rsid w:val="00584A0B"/>
    <w:rsid w:val="0058687A"/>
    <w:rsid w:val="00591757"/>
    <w:rsid w:val="005920E3"/>
    <w:rsid w:val="005931EE"/>
    <w:rsid w:val="00594A5F"/>
    <w:rsid w:val="005A1478"/>
    <w:rsid w:val="005A176E"/>
    <w:rsid w:val="005A334C"/>
    <w:rsid w:val="005A39A1"/>
    <w:rsid w:val="005A3E74"/>
    <w:rsid w:val="005A44BA"/>
    <w:rsid w:val="005A5F53"/>
    <w:rsid w:val="005A6ADB"/>
    <w:rsid w:val="005B10D2"/>
    <w:rsid w:val="005B12AC"/>
    <w:rsid w:val="005B1B22"/>
    <w:rsid w:val="005B2DC7"/>
    <w:rsid w:val="005B3A19"/>
    <w:rsid w:val="005B43B7"/>
    <w:rsid w:val="005B4AB1"/>
    <w:rsid w:val="005B4CB9"/>
    <w:rsid w:val="005B53DA"/>
    <w:rsid w:val="005B5A59"/>
    <w:rsid w:val="005B5C14"/>
    <w:rsid w:val="005B5F6E"/>
    <w:rsid w:val="005B77DB"/>
    <w:rsid w:val="005B7FD6"/>
    <w:rsid w:val="005C09F1"/>
    <w:rsid w:val="005C0D46"/>
    <w:rsid w:val="005C2013"/>
    <w:rsid w:val="005C2CF3"/>
    <w:rsid w:val="005C3E2C"/>
    <w:rsid w:val="005C554B"/>
    <w:rsid w:val="005D0036"/>
    <w:rsid w:val="005D108D"/>
    <w:rsid w:val="005D2486"/>
    <w:rsid w:val="005D32F4"/>
    <w:rsid w:val="005D397F"/>
    <w:rsid w:val="005D3D34"/>
    <w:rsid w:val="005D4953"/>
    <w:rsid w:val="005D6A45"/>
    <w:rsid w:val="005E0F7E"/>
    <w:rsid w:val="005E40AB"/>
    <w:rsid w:val="005E40D4"/>
    <w:rsid w:val="005E4306"/>
    <w:rsid w:val="005E446A"/>
    <w:rsid w:val="005E55BC"/>
    <w:rsid w:val="005E5898"/>
    <w:rsid w:val="005E5964"/>
    <w:rsid w:val="005E5C4F"/>
    <w:rsid w:val="005E6346"/>
    <w:rsid w:val="005E6A7C"/>
    <w:rsid w:val="005E76AB"/>
    <w:rsid w:val="005E7803"/>
    <w:rsid w:val="005E7AD6"/>
    <w:rsid w:val="005E7DB0"/>
    <w:rsid w:val="005F1099"/>
    <w:rsid w:val="005F19FD"/>
    <w:rsid w:val="005F1F9C"/>
    <w:rsid w:val="005F2C17"/>
    <w:rsid w:val="005F4750"/>
    <w:rsid w:val="005F4A9A"/>
    <w:rsid w:val="005F4E54"/>
    <w:rsid w:val="005F5E58"/>
    <w:rsid w:val="005F60E4"/>
    <w:rsid w:val="005F719E"/>
    <w:rsid w:val="005F7DC8"/>
    <w:rsid w:val="00601002"/>
    <w:rsid w:val="0060156B"/>
    <w:rsid w:val="00601D9C"/>
    <w:rsid w:val="00601DFB"/>
    <w:rsid w:val="00603437"/>
    <w:rsid w:val="00603C57"/>
    <w:rsid w:val="00604F1B"/>
    <w:rsid w:val="00605452"/>
    <w:rsid w:val="006070D0"/>
    <w:rsid w:val="0061009B"/>
    <w:rsid w:val="00611121"/>
    <w:rsid w:val="0061210F"/>
    <w:rsid w:val="00613647"/>
    <w:rsid w:val="0061371F"/>
    <w:rsid w:val="00613D92"/>
    <w:rsid w:val="00620274"/>
    <w:rsid w:val="00621375"/>
    <w:rsid w:val="00621C65"/>
    <w:rsid w:val="00621CC2"/>
    <w:rsid w:val="006226B0"/>
    <w:rsid w:val="00623A80"/>
    <w:rsid w:val="00624D14"/>
    <w:rsid w:val="00625A66"/>
    <w:rsid w:val="006270CD"/>
    <w:rsid w:val="00627CA1"/>
    <w:rsid w:val="00627CDC"/>
    <w:rsid w:val="00630786"/>
    <w:rsid w:val="0063125F"/>
    <w:rsid w:val="00631358"/>
    <w:rsid w:val="006333A1"/>
    <w:rsid w:val="00633672"/>
    <w:rsid w:val="00633C7C"/>
    <w:rsid w:val="006343A9"/>
    <w:rsid w:val="006345B5"/>
    <w:rsid w:val="00634807"/>
    <w:rsid w:val="00634A6C"/>
    <w:rsid w:val="00634BCE"/>
    <w:rsid w:val="00634C27"/>
    <w:rsid w:val="00635F83"/>
    <w:rsid w:val="00636626"/>
    <w:rsid w:val="00640BA9"/>
    <w:rsid w:val="00640C1B"/>
    <w:rsid w:val="006422BD"/>
    <w:rsid w:val="00643927"/>
    <w:rsid w:val="006442A5"/>
    <w:rsid w:val="0064452D"/>
    <w:rsid w:val="00644E47"/>
    <w:rsid w:val="00645201"/>
    <w:rsid w:val="00646602"/>
    <w:rsid w:val="00647C44"/>
    <w:rsid w:val="006514B1"/>
    <w:rsid w:val="00651830"/>
    <w:rsid w:val="006529EE"/>
    <w:rsid w:val="00652FDA"/>
    <w:rsid w:val="00653952"/>
    <w:rsid w:val="00653FA6"/>
    <w:rsid w:val="00654AD3"/>
    <w:rsid w:val="00654B83"/>
    <w:rsid w:val="00654BF6"/>
    <w:rsid w:val="00654F29"/>
    <w:rsid w:val="0065543C"/>
    <w:rsid w:val="00655801"/>
    <w:rsid w:val="00655F95"/>
    <w:rsid w:val="0066032B"/>
    <w:rsid w:val="006622E8"/>
    <w:rsid w:val="00663E57"/>
    <w:rsid w:val="00666014"/>
    <w:rsid w:val="00667836"/>
    <w:rsid w:val="00670510"/>
    <w:rsid w:val="00675783"/>
    <w:rsid w:val="00675E9C"/>
    <w:rsid w:val="00676E06"/>
    <w:rsid w:val="00677B54"/>
    <w:rsid w:val="006802D9"/>
    <w:rsid w:val="00680357"/>
    <w:rsid w:val="00680438"/>
    <w:rsid w:val="00680585"/>
    <w:rsid w:val="00680A02"/>
    <w:rsid w:val="00680A13"/>
    <w:rsid w:val="00680B69"/>
    <w:rsid w:val="00681297"/>
    <w:rsid w:val="00681615"/>
    <w:rsid w:val="00681CA2"/>
    <w:rsid w:val="0068302E"/>
    <w:rsid w:val="00684123"/>
    <w:rsid w:val="00686182"/>
    <w:rsid w:val="00687338"/>
    <w:rsid w:val="006903B5"/>
    <w:rsid w:val="0069146F"/>
    <w:rsid w:val="00691636"/>
    <w:rsid w:val="00692C0C"/>
    <w:rsid w:val="006935EC"/>
    <w:rsid w:val="00694EC1"/>
    <w:rsid w:val="00697547"/>
    <w:rsid w:val="006A3970"/>
    <w:rsid w:val="006A3D10"/>
    <w:rsid w:val="006A5EDB"/>
    <w:rsid w:val="006A5F6F"/>
    <w:rsid w:val="006A694A"/>
    <w:rsid w:val="006B6962"/>
    <w:rsid w:val="006B6C68"/>
    <w:rsid w:val="006B7ABE"/>
    <w:rsid w:val="006C1524"/>
    <w:rsid w:val="006C1B2E"/>
    <w:rsid w:val="006C216D"/>
    <w:rsid w:val="006C31B5"/>
    <w:rsid w:val="006C31BA"/>
    <w:rsid w:val="006C34BE"/>
    <w:rsid w:val="006C3AB4"/>
    <w:rsid w:val="006C3E63"/>
    <w:rsid w:val="006C5BCD"/>
    <w:rsid w:val="006C63AE"/>
    <w:rsid w:val="006C727D"/>
    <w:rsid w:val="006C78F2"/>
    <w:rsid w:val="006C7982"/>
    <w:rsid w:val="006D1070"/>
    <w:rsid w:val="006D1F2A"/>
    <w:rsid w:val="006D23C1"/>
    <w:rsid w:val="006D2710"/>
    <w:rsid w:val="006D3511"/>
    <w:rsid w:val="006D5AD1"/>
    <w:rsid w:val="006D6263"/>
    <w:rsid w:val="006D6DE1"/>
    <w:rsid w:val="006D73DE"/>
    <w:rsid w:val="006D7F2F"/>
    <w:rsid w:val="006E0737"/>
    <w:rsid w:val="006E111E"/>
    <w:rsid w:val="006E1BBA"/>
    <w:rsid w:val="006E25CA"/>
    <w:rsid w:val="006E372E"/>
    <w:rsid w:val="006E5105"/>
    <w:rsid w:val="006E5C05"/>
    <w:rsid w:val="006E776C"/>
    <w:rsid w:val="006F0A5C"/>
    <w:rsid w:val="006F2639"/>
    <w:rsid w:val="006F2667"/>
    <w:rsid w:val="006F29AE"/>
    <w:rsid w:val="006F327D"/>
    <w:rsid w:val="006F455E"/>
    <w:rsid w:val="006F4872"/>
    <w:rsid w:val="006F5111"/>
    <w:rsid w:val="006F68D0"/>
    <w:rsid w:val="007005E7"/>
    <w:rsid w:val="0070095D"/>
    <w:rsid w:val="00700E43"/>
    <w:rsid w:val="00701E8D"/>
    <w:rsid w:val="007059AD"/>
    <w:rsid w:val="00707474"/>
    <w:rsid w:val="007104A2"/>
    <w:rsid w:val="007119FD"/>
    <w:rsid w:val="00711CD4"/>
    <w:rsid w:val="007126BA"/>
    <w:rsid w:val="00712950"/>
    <w:rsid w:val="00714413"/>
    <w:rsid w:val="007145D4"/>
    <w:rsid w:val="0071502F"/>
    <w:rsid w:val="007161D0"/>
    <w:rsid w:val="00716F09"/>
    <w:rsid w:val="00717070"/>
    <w:rsid w:val="007203EA"/>
    <w:rsid w:val="007221D1"/>
    <w:rsid w:val="007222DA"/>
    <w:rsid w:val="00722C87"/>
    <w:rsid w:val="00722EC9"/>
    <w:rsid w:val="00724427"/>
    <w:rsid w:val="0072546C"/>
    <w:rsid w:val="00725A1E"/>
    <w:rsid w:val="007261D6"/>
    <w:rsid w:val="00726D7A"/>
    <w:rsid w:val="00727F0F"/>
    <w:rsid w:val="0073083F"/>
    <w:rsid w:val="00731168"/>
    <w:rsid w:val="00731421"/>
    <w:rsid w:val="00732D20"/>
    <w:rsid w:val="00732D75"/>
    <w:rsid w:val="00735195"/>
    <w:rsid w:val="00736D0B"/>
    <w:rsid w:val="007415B8"/>
    <w:rsid w:val="00741B94"/>
    <w:rsid w:val="007423F2"/>
    <w:rsid w:val="007434C3"/>
    <w:rsid w:val="00743877"/>
    <w:rsid w:val="00743B2E"/>
    <w:rsid w:val="00743D51"/>
    <w:rsid w:val="0074552E"/>
    <w:rsid w:val="00746418"/>
    <w:rsid w:val="00746EE5"/>
    <w:rsid w:val="00747346"/>
    <w:rsid w:val="00747BC2"/>
    <w:rsid w:val="00752BEF"/>
    <w:rsid w:val="0075353F"/>
    <w:rsid w:val="007548CA"/>
    <w:rsid w:val="00754C9D"/>
    <w:rsid w:val="00755183"/>
    <w:rsid w:val="007564F6"/>
    <w:rsid w:val="00756941"/>
    <w:rsid w:val="00756B83"/>
    <w:rsid w:val="00761545"/>
    <w:rsid w:val="00761982"/>
    <w:rsid w:val="0076792D"/>
    <w:rsid w:val="007709D9"/>
    <w:rsid w:val="00771174"/>
    <w:rsid w:val="00773094"/>
    <w:rsid w:val="007747BD"/>
    <w:rsid w:val="007749A4"/>
    <w:rsid w:val="00774EBD"/>
    <w:rsid w:val="0077534F"/>
    <w:rsid w:val="007766EB"/>
    <w:rsid w:val="00781974"/>
    <w:rsid w:val="0078246A"/>
    <w:rsid w:val="00782E7D"/>
    <w:rsid w:val="007836EA"/>
    <w:rsid w:val="00784C86"/>
    <w:rsid w:val="00785EE1"/>
    <w:rsid w:val="00787783"/>
    <w:rsid w:val="007914F2"/>
    <w:rsid w:val="00794724"/>
    <w:rsid w:val="00794784"/>
    <w:rsid w:val="00794FF7"/>
    <w:rsid w:val="00795104"/>
    <w:rsid w:val="0079574B"/>
    <w:rsid w:val="00796239"/>
    <w:rsid w:val="007964A5"/>
    <w:rsid w:val="007A0120"/>
    <w:rsid w:val="007A04E1"/>
    <w:rsid w:val="007A16CD"/>
    <w:rsid w:val="007A2199"/>
    <w:rsid w:val="007A2EAE"/>
    <w:rsid w:val="007A44A6"/>
    <w:rsid w:val="007A76E3"/>
    <w:rsid w:val="007A7EB5"/>
    <w:rsid w:val="007B06B4"/>
    <w:rsid w:val="007B1783"/>
    <w:rsid w:val="007B3038"/>
    <w:rsid w:val="007B3702"/>
    <w:rsid w:val="007B3D14"/>
    <w:rsid w:val="007B414E"/>
    <w:rsid w:val="007B4467"/>
    <w:rsid w:val="007B478B"/>
    <w:rsid w:val="007B79CE"/>
    <w:rsid w:val="007B7D3A"/>
    <w:rsid w:val="007C0403"/>
    <w:rsid w:val="007C0928"/>
    <w:rsid w:val="007C0E5D"/>
    <w:rsid w:val="007C10EC"/>
    <w:rsid w:val="007C3EBD"/>
    <w:rsid w:val="007C5303"/>
    <w:rsid w:val="007C54B3"/>
    <w:rsid w:val="007C6D35"/>
    <w:rsid w:val="007D0EF5"/>
    <w:rsid w:val="007D198F"/>
    <w:rsid w:val="007D4402"/>
    <w:rsid w:val="007D4F81"/>
    <w:rsid w:val="007D6860"/>
    <w:rsid w:val="007E17DF"/>
    <w:rsid w:val="007E1CC1"/>
    <w:rsid w:val="007E4062"/>
    <w:rsid w:val="007E79CC"/>
    <w:rsid w:val="007E7A97"/>
    <w:rsid w:val="007E7EF3"/>
    <w:rsid w:val="007F1019"/>
    <w:rsid w:val="007F2681"/>
    <w:rsid w:val="007F28FE"/>
    <w:rsid w:val="007F2969"/>
    <w:rsid w:val="007F2AEA"/>
    <w:rsid w:val="007F43C0"/>
    <w:rsid w:val="007F470C"/>
    <w:rsid w:val="007F5B8F"/>
    <w:rsid w:val="007F745A"/>
    <w:rsid w:val="008002AD"/>
    <w:rsid w:val="0080032A"/>
    <w:rsid w:val="00801756"/>
    <w:rsid w:val="0080235C"/>
    <w:rsid w:val="00802389"/>
    <w:rsid w:val="00802723"/>
    <w:rsid w:val="00802988"/>
    <w:rsid w:val="0080314D"/>
    <w:rsid w:val="008058E8"/>
    <w:rsid w:val="00806265"/>
    <w:rsid w:val="00806689"/>
    <w:rsid w:val="008100A2"/>
    <w:rsid w:val="00810927"/>
    <w:rsid w:val="00810DEC"/>
    <w:rsid w:val="00810E31"/>
    <w:rsid w:val="008114AF"/>
    <w:rsid w:val="00812043"/>
    <w:rsid w:val="008121A7"/>
    <w:rsid w:val="00812B82"/>
    <w:rsid w:val="00813D47"/>
    <w:rsid w:val="00813F0B"/>
    <w:rsid w:val="00815C24"/>
    <w:rsid w:val="008204C4"/>
    <w:rsid w:val="00820530"/>
    <w:rsid w:val="0082058F"/>
    <w:rsid w:val="008206F5"/>
    <w:rsid w:val="00820FFC"/>
    <w:rsid w:val="00823B34"/>
    <w:rsid w:val="00823CE7"/>
    <w:rsid w:val="00824003"/>
    <w:rsid w:val="0082451C"/>
    <w:rsid w:val="00825D9C"/>
    <w:rsid w:val="0082600E"/>
    <w:rsid w:val="0082798C"/>
    <w:rsid w:val="00827BB3"/>
    <w:rsid w:val="00830008"/>
    <w:rsid w:val="00830E4F"/>
    <w:rsid w:val="0083109A"/>
    <w:rsid w:val="008314AD"/>
    <w:rsid w:val="008322B2"/>
    <w:rsid w:val="0083293A"/>
    <w:rsid w:val="008329AF"/>
    <w:rsid w:val="00833456"/>
    <w:rsid w:val="008336A1"/>
    <w:rsid w:val="008367FE"/>
    <w:rsid w:val="00836AAE"/>
    <w:rsid w:val="008413DB"/>
    <w:rsid w:val="008428EB"/>
    <w:rsid w:val="00842BC8"/>
    <w:rsid w:val="008436A9"/>
    <w:rsid w:val="00846070"/>
    <w:rsid w:val="00846676"/>
    <w:rsid w:val="008506A5"/>
    <w:rsid w:val="00850CE8"/>
    <w:rsid w:val="0085307E"/>
    <w:rsid w:val="0085484D"/>
    <w:rsid w:val="00854D6F"/>
    <w:rsid w:val="008559D5"/>
    <w:rsid w:val="008559D7"/>
    <w:rsid w:val="0086103B"/>
    <w:rsid w:val="00862479"/>
    <w:rsid w:val="00862958"/>
    <w:rsid w:val="00862AD2"/>
    <w:rsid w:val="00863279"/>
    <w:rsid w:val="00863D5E"/>
    <w:rsid w:val="00863FE4"/>
    <w:rsid w:val="00864B2F"/>
    <w:rsid w:val="0086547E"/>
    <w:rsid w:val="00865F7B"/>
    <w:rsid w:val="00867EA2"/>
    <w:rsid w:val="008704B6"/>
    <w:rsid w:val="00870B07"/>
    <w:rsid w:val="00870E6F"/>
    <w:rsid w:val="0087121C"/>
    <w:rsid w:val="00871D02"/>
    <w:rsid w:val="008723C3"/>
    <w:rsid w:val="00872751"/>
    <w:rsid w:val="00873540"/>
    <w:rsid w:val="00873D65"/>
    <w:rsid w:val="00874582"/>
    <w:rsid w:val="00874866"/>
    <w:rsid w:val="00874C30"/>
    <w:rsid w:val="00875675"/>
    <w:rsid w:val="008757C9"/>
    <w:rsid w:val="00876BFE"/>
    <w:rsid w:val="00881DD5"/>
    <w:rsid w:val="00881E4A"/>
    <w:rsid w:val="00884083"/>
    <w:rsid w:val="008847A2"/>
    <w:rsid w:val="00884871"/>
    <w:rsid w:val="00884B15"/>
    <w:rsid w:val="00885416"/>
    <w:rsid w:val="008859D1"/>
    <w:rsid w:val="008874C4"/>
    <w:rsid w:val="008879E4"/>
    <w:rsid w:val="00887C6E"/>
    <w:rsid w:val="00891A15"/>
    <w:rsid w:val="00891C86"/>
    <w:rsid w:val="00892883"/>
    <w:rsid w:val="00892959"/>
    <w:rsid w:val="008930A3"/>
    <w:rsid w:val="00893167"/>
    <w:rsid w:val="0089616A"/>
    <w:rsid w:val="00896CD7"/>
    <w:rsid w:val="00896CFC"/>
    <w:rsid w:val="008A0619"/>
    <w:rsid w:val="008A089D"/>
    <w:rsid w:val="008A0E86"/>
    <w:rsid w:val="008A17BE"/>
    <w:rsid w:val="008A3320"/>
    <w:rsid w:val="008A3B57"/>
    <w:rsid w:val="008A4901"/>
    <w:rsid w:val="008B1B14"/>
    <w:rsid w:val="008B1EE3"/>
    <w:rsid w:val="008B24DE"/>
    <w:rsid w:val="008B2B16"/>
    <w:rsid w:val="008B3DAF"/>
    <w:rsid w:val="008B55C3"/>
    <w:rsid w:val="008B7463"/>
    <w:rsid w:val="008B7530"/>
    <w:rsid w:val="008C00A2"/>
    <w:rsid w:val="008C1A02"/>
    <w:rsid w:val="008C230D"/>
    <w:rsid w:val="008C30EC"/>
    <w:rsid w:val="008C3902"/>
    <w:rsid w:val="008C3A52"/>
    <w:rsid w:val="008C3A59"/>
    <w:rsid w:val="008C77C5"/>
    <w:rsid w:val="008C7C9E"/>
    <w:rsid w:val="008D06EE"/>
    <w:rsid w:val="008D334C"/>
    <w:rsid w:val="008D44FB"/>
    <w:rsid w:val="008D5D32"/>
    <w:rsid w:val="008D62F2"/>
    <w:rsid w:val="008E43A2"/>
    <w:rsid w:val="008E4BAE"/>
    <w:rsid w:val="008E5C0F"/>
    <w:rsid w:val="008F0018"/>
    <w:rsid w:val="008F0EBF"/>
    <w:rsid w:val="008F1BBC"/>
    <w:rsid w:val="008F2564"/>
    <w:rsid w:val="008F2F48"/>
    <w:rsid w:val="008F341C"/>
    <w:rsid w:val="008F5297"/>
    <w:rsid w:val="008F58CD"/>
    <w:rsid w:val="008F77B1"/>
    <w:rsid w:val="00900F15"/>
    <w:rsid w:val="009014C1"/>
    <w:rsid w:val="009017C5"/>
    <w:rsid w:val="009021D0"/>
    <w:rsid w:val="00902F15"/>
    <w:rsid w:val="0090426B"/>
    <w:rsid w:val="00904629"/>
    <w:rsid w:val="00905768"/>
    <w:rsid w:val="009058F1"/>
    <w:rsid w:val="009060EF"/>
    <w:rsid w:val="0090629E"/>
    <w:rsid w:val="009062FF"/>
    <w:rsid w:val="0090647B"/>
    <w:rsid w:val="009068E2"/>
    <w:rsid w:val="009079EE"/>
    <w:rsid w:val="00910067"/>
    <w:rsid w:val="00912342"/>
    <w:rsid w:val="009136A1"/>
    <w:rsid w:val="009136E1"/>
    <w:rsid w:val="00913F82"/>
    <w:rsid w:val="00916555"/>
    <w:rsid w:val="00916A47"/>
    <w:rsid w:val="00916D08"/>
    <w:rsid w:val="00920C66"/>
    <w:rsid w:val="00921079"/>
    <w:rsid w:val="00923AFC"/>
    <w:rsid w:val="0092561B"/>
    <w:rsid w:val="00926605"/>
    <w:rsid w:val="00926964"/>
    <w:rsid w:val="00926DFE"/>
    <w:rsid w:val="009273FB"/>
    <w:rsid w:val="00927BE9"/>
    <w:rsid w:val="00930B77"/>
    <w:rsid w:val="009312B8"/>
    <w:rsid w:val="00931A22"/>
    <w:rsid w:val="00932FE0"/>
    <w:rsid w:val="0093365D"/>
    <w:rsid w:val="009349D4"/>
    <w:rsid w:val="00934E99"/>
    <w:rsid w:val="009411D6"/>
    <w:rsid w:val="009421F4"/>
    <w:rsid w:val="00944B38"/>
    <w:rsid w:val="00944BD9"/>
    <w:rsid w:val="00945E88"/>
    <w:rsid w:val="0094643B"/>
    <w:rsid w:val="00951767"/>
    <w:rsid w:val="009518CC"/>
    <w:rsid w:val="00951CF9"/>
    <w:rsid w:val="00952B84"/>
    <w:rsid w:val="00954951"/>
    <w:rsid w:val="00955B20"/>
    <w:rsid w:val="00956A12"/>
    <w:rsid w:val="00956DCC"/>
    <w:rsid w:val="009613BE"/>
    <w:rsid w:val="0096321B"/>
    <w:rsid w:val="009645B6"/>
    <w:rsid w:val="00965661"/>
    <w:rsid w:val="0096658D"/>
    <w:rsid w:val="00966B2B"/>
    <w:rsid w:val="009675DA"/>
    <w:rsid w:val="00967B4E"/>
    <w:rsid w:val="00970B00"/>
    <w:rsid w:val="0097142E"/>
    <w:rsid w:val="0097163F"/>
    <w:rsid w:val="0097248E"/>
    <w:rsid w:val="00973B0F"/>
    <w:rsid w:val="00973BD1"/>
    <w:rsid w:val="00973FED"/>
    <w:rsid w:val="0097442E"/>
    <w:rsid w:val="00975598"/>
    <w:rsid w:val="00975665"/>
    <w:rsid w:val="009758E1"/>
    <w:rsid w:val="00976316"/>
    <w:rsid w:val="0098083C"/>
    <w:rsid w:val="00982D05"/>
    <w:rsid w:val="009842FE"/>
    <w:rsid w:val="009851AE"/>
    <w:rsid w:val="00985680"/>
    <w:rsid w:val="009857BA"/>
    <w:rsid w:val="00987F28"/>
    <w:rsid w:val="00990903"/>
    <w:rsid w:val="00990F4D"/>
    <w:rsid w:val="0099533E"/>
    <w:rsid w:val="0099674D"/>
    <w:rsid w:val="009A1FD3"/>
    <w:rsid w:val="009A2BC6"/>
    <w:rsid w:val="009A38BD"/>
    <w:rsid w:val="009A3BEF"/>
    <w:rsid w:val="009A7EBB"/>
    <w:rsid w:val="009B2393"/>
    <w:rsid w:val="009B23BD"/>
    <w:rsid w:val="009B36E2"/>
    <w:rsid w:val="009B3A23"/>
    <w:rsid w:val="009B4417"/>
    <w:rsid w:val="009B44FF"/>
    <w:rsid w:val="009B4781"/>
    <w:rsid w:val="009B54DB"/>
    <w:rsid w:val="009C39F7"/>
    <w:rsid w:val="009C46E0"/>
    <w:rsid w:val="009C4D27"/>
    <w:rsid w:val="009C5432"/>
    <w:rsid w:val="009C5A2A"/>
    <w:rsid w:val="009C5AAD"/>
    <w:rsid w:val="009D0573"/>
    <w:rsid w:val="009D0A98"/>
    <w:rsid w:val="009D2551"/>
    <w:rsid w:val="009D3AD9"/>
    <w:rsid w:val="009D3D1B"/>
    <w:rsid w:val="009D65D9"/>
    <w:rsid w:val="009D667E"/>
    <w:rsid w:val="009E0DB8"/>
    <w:rsid w:val="009E200F"/>
    <w:rsid w:val="009E27E9"/>
    <w:rsid w:val="009E2C34"/>
    <w:rsid w:val="009E4085"/>
    <w:rsid w:val="009E4218"/>
    <w:rsid w:val="009E45EF"/>
    <w:rsid w:val="009E4E44"/>
    <w:rsid w:val="009E6FE7"/>
    <w:rsid w:val="009F1335"/>
    <w:rsid w:val="009F2E38"/>
    <w:rsid w:val="009F2E59"/>
    <w:rsid w:val="009F664B"/>
    <w:rsid w:val="009F6921"/>
    <w:rsid w:val="00A013C5"/>
    <w:rsid w:val="00A028B2"/>
    <w:rsid w:val="00A02A0B"/>
    <w:rsid w:val="00A02DF8"/>
    <w:rsid w:val="00A07BB1"/>
    <w:rsid w:val="00A10B92"/>
    <w:rsid w:val="00A11F6E"/>
    <w:rsid w:val="00A159D5"/>
    <w:rsid w:val="00A15DDE"/>
    <w:rsid w:val="00A16482"/>
    <w:rsid w:val="00A16788"/>
    <w:rsid w:val="00A16FC3"/>
    <w:rsid w:val="00A22A1F"/>
    <w:rsid w:val="00A22BD6"/>
    <w:rsid w:val="00A300D1"/>
    <w:rsid w:val="00A321BA"/>
    <w:rsid w:val="00A34CFF"/>
    <w:rsid w:val="00A3568F"/>
    <w:rsid w:val="00A35A93"/>
    <w:rsid w:val="00A35B11"/>
    <w:rsid w:val="00A37CDA"/>
    <w:rsid w:val="00A37E5D"/>
    <w:rsid w:val="00A37EB4"/>
    <w:rsid w:val="00A4068E"/>
    <w:rsid w:val="00A41109"/>
    <w:rsid w:val="00A419B8"/>
    <w:rsid w:val="00A42392"/>
    <w:rsid w:val="00A42800"/>
    <w:rsid w:val="00A42C7C"/>
    <w:rsid w:val="00A44C82"/>
    <w:rsid w:val="00A45BF3"/>
    <w:rsid w:val="00A473A2"/>
    <w:rsid w:val="00A476BF"/>
    <w:rsid w:val="00A47BF8"/>
    <w:rsid w:val="00A54187"/>
    <w:rsid w:val="00A54328"/>
    <w:rsid w:val="00A548A4"/>
    <w:rsid w:val="00A54C5B"/>
    <w:rsid w:val="00A54D8A"/>
    <w:rsid w:val="00A555BA"/>
    <w:rsid w:val="00A5752F"/>
    <w:rsid w:val="00A578F8"/>
    <w:rsid w:val="00A61054"/>
    <w:rsid w:val="00A61329"/>
    <w:rsid w:val="00A6246F"/>
    <w:rsid w:val="00A62B73"/>
    <w:rsid w:val="00A63E3A"/>
    <w:rsid w:val="00A64804"/>
    <w:rsid w:val="00A64FDB"/>
    <w:rsid w:val="00A654BA"/>
    <w:rsid w:val="00A6734A"/>
    <w:rsid w:val="00A6770C"/>
    <w:rsid w:val="00A700A1"/>
    <w:rsid w:val="00A70A76"/>
    <w:rsid w:val="00A70B23"/>
    <w:rsid w:val="00A7219E"/>
    <w:rsid w:val="00A7391B"/>
    <w:rsid w:val="00A74822"/>
    <w:rsid w:val="00A751D3"/>
    <w:rsid w:val="00A76630"/>
    <w:rsid w:val="00A76C01"/>
    <w:rsid w:val="00A77661"/>
    <w:rsid w:val="00A77DC2"/>
    <w:rsid w:val="00A805D8"/>
    <w:rsid w:val="00A814B2"/>
    <w:rsid w:val="00A8192B"/>
    <w:rsid w:val="00A8260A"/>
    <w:rsid w:val="00A82824"/>
    <w:rsid w:val="00A83BF1"/>
    <w:rsid w:val="00A84569"/>
    <w:rsid w:val="00A85299"/>
    <w:rsid w:val="00A852EC"/>
    <w:rsid w:val="00A87086"/>
    <w:rsid w:val="00A87905"/>
    <w:rsid w:val="00A9045F"/>
    <w:rsid w:val="00A90CEC"/>
    <w:rsid w:val="00A913A8"/>
    <w:rsid w:val="00A915A3"/>
    <w:rsid w:val="00A93641"/>
    <w:rsid w:val="00A946C7"/>
    <w:rsid w:val="00A958A4"/>
    <w:rsid w:val="00A95A93"/>
    <w:rsid w:val="00A95B73"/>
    <w:rsid w:val="00A96516"/>
    <w:rsid w:val="00A967C2"/>
    <w:rsid w:val="00AA0A39"/>
    <w:rsid w:val="00AA14D3"/>
    <w:rsid w:val="00AA1E8E"/>
    <w:rsid w:val="00AA616B"/>
    <w:rsid w:val="00AA6830"/>
    <w:rsid w:val="00AA749A"/>
    <w:rsid w:val="00AA7B7B"/>
    <w:rsid w:val="00AB1B91"/>
    <w:rsid w:val="00AB629A"/>
    <w:rsid w:val="00AB6317"/>
    <w:rsid w:val="00AB6752"/>
    <w:rsid w:val="00AB6D76"/>
    <w:rsid w:val="00AB7E2B"/>
    <w:rsid w:val="00AC0986"/>
    <w:rsid w:val="00AC1406"/>
    <w:rsid w:val="00AC193E"/>
    <w:rsid w:val="00AC2A94"/>
    <w:rsid w:val="00AC2FC2"/>
    <w:rsid w:val="00AC4069"/>
    <w:rsid w:val="00AC6AA9"/>
    <w:rsid w:val="00AC737F"/>
    <w:rsid w:val="00AD0A37"/>
    <w:rsid w:val="00AD14FA"/>
    <w:rsid w:val="00AD229E"/>
    <w:rsid w:val="00AD23F6"/>
    <w:rsid w:val="00AD25A7"/>
    <w:rsid w:val="00AD3258"/>
    <w:rsid w:val="00AD3367"/>
    <w:rsid w:val="00AD43D6"/>
    <w:rsid w:val="00AD4FBC"/>
    <w:rsid w:val="00AD59BA"/>
    <w:rsid w:val="00AD5AE8"/>
    <w:rsid w:val="00AD65D3"/>
    <w:rsid w:val="00AD78AC"/>
    <w:rsid w:val="00AD7E86"/>
    <w:rsid w:val="00AE0D85"/>
    <w:rsid w:val="00AE3723"/>
    <w:rsid w:val="00AE47D8"/>
    <w:rsid w:val="00AE4C80"/>
    <w:rsid w:val="00AE6A9A"/>
    <w:rsid w:val="00AE6D7D"/>
    <w:rsid w:val="00AE722F"/>
    <w:rsid w:val="00AF03E3"/>
    <w:rsid w:val="00AF1499"/>
    <w:rsid w:val="00AF1F69"/>
    <w:rsid w:val="00AF2239"/>
    <w:rsid w:val="00AF420D"/>
    <w:rsid w:val="00AF6857"/>
    <w:rsid w:val="00AF7A3A"/>
    <w:rsid w:val="00B003F8"/>
    <w:rsid w:val="00B01530"/>
    <w:rsid w:val="00B01EAE"/>
    <w:rsid w:val="00B049D1"/>
    <w:rsid w:val="00B0516E"/>
    <w:rsid w:val="00B05536"/>
    <w:rsid w:val="00B05AB9"/>
    <w:rsid w:val="00B05CB8"/>
    <w:rsid w:val="00B05CE8"/>
    <w:rsid w:val="00B07FA6"/>
    <w:rsid w:val="00B10970"/>
    <w:rsid w:val="00B11156"/>
    <w:rsid w:val="00B12C15"/>
    <w:rsid w:val="00B13909"/>
    <w:rsid w:val="00B145C2"/>
    <w:rsid w:val="00B14C13"/>
    <w:rsid w:val="00B16A00"/>
    <w:rsid w:val="00B16CE3"/>
    <w:rsid w:val="00B17FD5"/>
    <w:rsid w:val="00B20E1E"/>
    <w:rsid w:val="00B218E7"/>
    <w:rsid w:val="00B21D37"/>
    <w:rsid w:val="00B225DB"/>
    <w:rsid w:val="00B2467E"/>
    <w:rsid w:val="00B246F5"/>
    <w:rsid w:val="00B258DA"/>
    <w:rsid w:val="00B27523"/>
    <w:rsid w:val="00B30C07"/>
    <w:rsid w:val="00B318E6"/>
    <w:rsid w:val="00B327B7"/>
    <w:rsid w:val="00B340D0"/>
    <w:rsid w:val="00B3507C"/>
    <w:rsid w:val="00B375B1"/>
    <w:rsid w:val="00B37731"/>
    <w:rsid w:val="00B378CB"/>
    <w:rsid w:val="00B4051B"/>
    <w:rsid w:val="00B427CA"/>
    <w:rsid w:val="00B43032"/>
    <w:rsid w:val="00B431F5"/>
    <w:rsid w:val="00B433E3"/>
    <w:rsid w:val="00B43A56"/>
    <w:rsid w:val="00B43CF7"/>
    <w:rsid w:val="00B4477B"/>
    <w:rsid w:val="00B44AAD"/>
    <w:rsid w:val="00B45460"/>
    <w:rsid w:val="00B46120"/>
    <w:rsid w:val="00B52FFE"/>
    <w:rsid w:val="00B540C5"/>
    <w:rsid w:val="00B5413F"/>
    <w:rsid w:val="00B54221"/>
    <w:rsid w:val="00B5426C"/>
    <w:rsid w:val="00B54458"/>
    <w:rsid w:val="00B546C2"/>
    <w:rsid w:val="00B55744"/>
    <w:rsid w:val="00B55857"/>
    <w:rsid w:val="00B55CE3"/>
    <w:rsid w:val="00B561F5"/>
    <w:rsid w:val="00B577A7"/>
    <w:rsid w:val="00B57B25"/>
    <w:rsid w:val="00B603E2"/>
    <w:rsid w:val="00B605D6"/>
    <w:rsid w:val="00B60E23"/>
    <w:rsid w:val="00B6395E"/>
    <w:rsid w:val="00B648DC"/>
    <w:rsid w:val="00B66784"/>
    <w:rsid w:val="00B67713"/>
    <w:rsid w:val="00B72817"/>
    <w:rsid w:val="00B75982"/>
    <w:rsid w:val="00B75DB6"/>
    <w:rsid w:val="00B768CC"/>
    <w:rsid w:val="00B76F9D"/>
    <w:rsid w:val="00B7700E"/>
    <w:rsid w:val="00B810B3"/>
    <w:rsid w:val="00B84783"/>
    <w:rsid w:val="00B8483C"/>
    <w:rsid w:val="00B851E3"/>
    <w:rsid w:val="00B85735"/>
    <w:rsid w:val="00B85806"/>
    <w:rsid w:val="00B85E60"/>
    <w:rsid w:val="00B8615A"/>
    <w:rsid w:val="00B86DA6"/>
    <w:rsid w:val="00B909BD"/>
    <w:rsid w:val="00B91798"/>
    <w:rsid w:val="00B921AA"/>
    <w:rsid w:val="00B921BC"/>
    <w:rsid w:val="00B940A8"/>
    <w:rsid w:val="00B96DE9"/>
    <w:rsid w:val="00BA20F9"/>
    <w:rsid w:val="00BA28A7"/>
    <w:rsid w:val="00BA2F12"/>
    <w:rsid w:val="00BA3F35"/>
    <w:rsid w:val="00BA582A"/>
    <w:rsid w:val="00BA5C03"/>
    <w:rsid w:val="00BA6185"/>
    <w:rsid w:val="00BA6B98"/>
    <w:rsid w:val="00BA71C8"/>
    <w:rsid w:val="00BB00CF"/>
    <w:rsid w:val="00BB0404"/>
    <w:rsid w:val="00BB1E3F"/>
    <w:rsid w:val="00BB2105"/>
    <w:rsid w:val="00BB37EF"/>
    <w:rsid w:val="00BB49C7"/>
    <w:rsid w:val="00BB6804"/>
    <w:rsid w:val="00BB7B6F"/>
    <w:rsid w:val="00BC2321"/>
    <w:rsid w:val="00BC3603"/>
    <w:rsid w:val="00BC36EC"/>
    <w:rsid w:val="00BC406B"/>
    <w:rsid w:val="00BC52B7"/>
    <w:rsid w:val="00BC69D8"/>
    <w:rsid w:val="00BD1082"/>
    <w:rsid w:val="00BD3CC7"/>
    <w:rsid w:val="00BD3D95"/>
    <w:rsid w:val="00BD69FD"/>
    <w:rsid w:val="00BE19F9"/>
    <w:rsid w:val="00BE277E"/>
    <w:rsid w:val="00BE3811"/>
    <w:rsid w:val="00BE711F"/>
    <w:rsid w:val="00BE7317"/>
    <w:rsid w:val="00BE7AF1"/>
    <w:rsid w:val="00BF0E7E"/>
    <w:rsid w:val="00BF11FE"/>
    <w:rsid w:val="00BF41F0"/>
    <w:rsid w:val="00BF427B"/>
    <w:rsid w:val="00BF4AF3"/>
    <w:rsid w:val="00BF5D36"/>
    <w:rsid w:val="00BF6347"/>
    <w:rsid w:val="00BF7734"/>
    <w:rsid w:val="00C02B2D"/>
    <w:rsid w:val="00C02FE5"/>
    <w:rsid w:val="00C03D95"/>
    <w:rsid w:val="00C0482D"/>
    <w:rsid w:val="00C067E2"/>
    <w:rsid w:val="00C07CB0"/>
    <w:rsid w:val="00C10F3E"/>
    <w:rsid w:val="00C12503"/>
    <w:rsid w:val="00C131E7"/>
    <w:rsid w:val="00C1435E"/>
    <w:rsid w:val="00C1487C"/>
    <w:rsid w:val="00C14B97"/>
    <w:rsid w:val="00C15B85"/>
    <w:rsid w:val="00C15F20"/>
    <w:rsid w:val="00C164E2"/>
    <w:rsid w:val="00C165A1"/>
    <w:rsid w:val="00C17199"/>
    <w:rsid w:val="00C20D95"/>
    <w:rsid w:val="00C2193F"/>
    <w:rsid w:val="00C21BE9"/>
    <w:rsid w:val="00C21D35"/>
    <w:rsid w:val="00C22152"/>
    <w:rsid w:val="00C227CA"/>
    <w:rsid w:val="00C235DE"/>
    <w:rsid w:val="00C2484B"/>
    <w:rsid w:val="00C25188"/>
    <w:rsid w:val="00C277AE"/>
    <w:rsid w:val="00C30906"/>
    <w:rsid w:val="00C315C8"/>
    <w:rsid w:val="00C31D89"/>
    <w:rsid w:val="00C348FE"/>
    <w:rsid w:val="00C34DC8"/>
    <w:rsid w:val="00C360C1"/>
    <w:rsid w:val="00C364D0"/>
    <w:rsid w:val="00C420BF"/>
    <w:rsid w:val="00C42968"/>
    <w:rsid w:val="00C42CB5"/>
    <w:rsid w:val="00C455ED"/>
    <w:rsid w:val="00C51ACD"/>
    <w:rsid w:val="00C53194"/>
    <w:rsid w:val="00C54611"/>
    <w:rsid w:val="00C609B5"/>
    <w:rsid w:val="00C61D15"/>
    <w:rsid w:val="00C63A41"/>
    <w:rsid w:val="00C64DE2"/>
    <w:rsid w:val="00C65121"/>
    <w:rsid w:val="00C715BE"/>
    <w:rsid w:val="00C71BA1"/>
    <w:rsid w:val="00C7209D"/>
    <w:rsid w:val="00C74069"/>
    <w:rsid w:val="00C74480"/>
    <w:rsid w:val="00C755A4"/>
    <w:rsid w:val="00C75BEF"/>
    <w:rsid w:val="00C75E49"/>
    <w:rsid w:val="00C76010"/>
    <w:rsid w:val="00C76955"/>
    <w:rsid w:val="00C76ED8"/>
    <w:rsid w:val="00C77B79"/>
    <w:rsid w:val="00C806F4"/>
    <w:rsid w:val="00C810EC"/>
    <w:rsid w:val="00C8137F"/>
    <w:rsid w:val="00C831DC"/>
    <w:rsid w:val="00C84642"/>
    <w:rsid w:val="00C8581C"/>
    <w:rsid w:val="00C8601B"/>
    <w:rsid w:val="00C86776"/>
    <w:rsid w:val="00C86AEA"/>
    <w:rsid w:val="00C86F07"/>
    <w:rsid w:val="00C87F4F"/>
    <w:rsid w:val="00C90A3F"/>
    <w:rsid w:val="00C9518B"/>
    <w:rsid w:val="00CA0193"/>
    <w:rsid w:val="00CA0E7F"/>
    <w:rsid w:val="00CA15B6"/>
    <w:rsid w:val="00CA24C4"/>
    <w:rsid w:val="00CA2A5F"/>
    <w:rsid w:val="00CA2CFD"/>
    <w:rsid w:val="00CA31B1"/>
    <w:rsid w:val="00CA3937"/>
    <w:rsid w:val="00CA5F5D"/>
    <w:rsid w:val="00CA67F2"/>
    <w:rsid w:val="00CA69AA"/>
    <w:rsid w:val="00CA6D56"/>
    <w:rsid w:val="00CA7C2F"/>
    <w:rsid w:val="00CB0532"/>
    <w:rsid w:val="00CB2656"/>
    <w:rsid w:val="00CB29FA"/>
    <w:rsid w:val="00CB45E7"/>
    <w:rsid w:val="00CB5134"/>
    <w:rsid w:val="00CB5549"/>
    <w:rsid w:val="00CB5835"/>
    <w:rsid w:val="00CB5FB3"/>
    <w:rsid w:val="00CB6E25"/>
    <w:rsid w:val="00CB7593"/>
    <w:rsid w:val="00CB7AC2"/>
    <w:rsid w:val="00CB7ECC"/>
    <w:rsid w:val="00CC0EC3"/>
    <w:rsid w:val="00CC22D1"/>
    <w:rsid w:val="00CC244D"/>
    <w:rsid w:val="00CC26C6"/>
    <w:rsid w:val="00CC4BFE"/>
    <w:rsid w:val="00CC5D65"/>
    <w:rsid w:val="00CC7779"/>
    <w:rsid w:val="00CD1B0E"/>
    <w:rsid w:val="00CD227E"/>
    <w:rsid w:val="00CD2568"/>
    <w:rsid w:val="00CD2761"/>
    <w:rsid w:val="00CD2E25"/>
    <w:rsid w:val="00CD4AB9"/>
    <w:rsid w:val="00CD5019"/>
    <w:rsid w:val="00CD51D9"/>
    <w:rsid w:val="00CD5462"/>
    <w:rsid w:val="00CD7264"/>
    <w:rsid w:val="00CD7FA5"/>
    <w:rsid w:val="00CE1ED2"/>
    <w:rsid w:val="00CE3485"/>
    <w:rsid w:val="00CE375E"/>
    <w:rsid w:val="00CE39C4"/>
    <w:rsid w:val="00CE3BCD"/>
    <w:rsid w:val="00CE5572"/>
    <w:rsid w:val="00CE5D44"/>
    <w:rsid w:val="00CE66E2"/>
    <w:rsid w:val="00CE716A"/>
    <w:rsid w:val="00CE7501"/>
    <w:rsid w:val="00CE7C52"/>
    <w:rsid w:val="00CF0A27"/>
    <w:rsid w:val="00CF1FEF"/>
    <w:rsid w:val="00CF252E"/>
    <w:rsid w:val="00CF371A"/>
    <w:rsid w:val="00CF3E8F"/>
    <w:rsid w:val="00CF42F6"/>
    <w:rsid w:val="00CF56F0"/>
    <w:rsid w:val="00CF5EF5"/>
    <w:rsid w:val="00CF6E3D"/>
    <w:rsid w:val="00CF7302"/>
    <w:rsid w:val="00CF7850"/>
    <w:rsid w:val="00D000AA"/>
    <w:rsid w:val="00D00968"/>
    <w:rsid w:val="00D0103E"/>
    <w:rsid w:val="00D01A83"/>
    <w:rsid w:val="00D04214"/>
    <w:rsid w:val="00D06F13"/>
    <w:rsid w:val="00D077A5"/>
    <w:rsid w:val="00D1052E"/>
    <w:rsid w:val="00D1185A"/>
    <w:rsid w:val="00D11C7E"/>
    <w:rsid w:val="00D11E06"/>
    <w:rsid w:val="00D12660"/>
    <w:rsid w:val="00D131BB"/>
    <w:rsid w:val="00D135D6"/>
    <w:rsid w:val="00D13B77"/>
    <w:rsid w:val="00D13D2A"/>
    <w:rsid w:val="00D15710"/>
    <w:rsid w:val="00D1621F"/>
    <w:rsid w:val="00D16DCE"/>
    <w:rsid w:val="00D20509"/>
    <w:rsid w:val="00D20ED2"/>
    <w:rsid w:val="00D21E4A"/>
    <w:rsid w:val="00D21F84"/>
    <w:rsid w:val="00D2214A"/>
    <w:rsid w:val="00D23FC9"/>
    <w:rsid w:val="00D2492C"/>
    <w:rsid w:val="00D24C66"/>
    <w:rsid w:val="00D24E6F"/>
    <w:rsid w:val="00D2514A"/>
    <w:rsid w:val="00D25A2D"/>
    <w:rsid w:val="00D26606"/>
    <w:rsid w:val="00D27683"/>
    <w:rsid w:val="00D27F41"/>
    <w:rsid w:val="00D318F0"/>
    <w:rsid w:val="00D36767"/>
    <w:rsid w:val="00D369B2"/>
    <w:rsid w:val="00D37762"/>
    <w:rsid w:val="00D4099C"/>
    <w:rsid w:val="00D4139C"/>
    <w:rsid w:val="00D41A80"/>
    <w:rsid w:val="00D41E74"/>
    <w:rsid w:val="00D420E3"/>
    <w:rsid w:val="00D446E5"/>
    <w:rsid w:val="00D45495"/>
    <w:rsid w:val="00D466D4"/>
    <w:rsid w:val="00D46C20"/>
    <w:rsid w:val="00D47559"/>
    <w:rsid w:val="00D5093E"/>
    <w:rsid w:val="00D51119"/>
    <w:rsid w:val="00D51420"/>
    <w:rsid w:val="00D51DB4"/>
    <w:rsid w:val="00D5203D"/>
    <w:rsid w:val="00D52084"/>
    <w:rsid w:val="00D52661"/>
    <w:rsid w:val="00D528CA"/>
    <w:rsid w:val="00D531C5"/>
    <w:rsid w:val="00D5447C"/>
    <w:rsid w:val="00D54A27"/>
    <w:rsid w:val="00D54B58"/>
    <w:rsid w:val="00D54EE2"/>
    <w:rsid w:val="00D55337"/>
    <w:rsid w:val="00D5553A"/>
    <w:rsid w:val="00D55684"/>
    <w:rsid w:val="00D5598B"/>
    <w:rsid w:val="00D5794D"/>
    <w:rsid w:val="00D57E82"/>
    <w:rsid w:val="00D645E0"/>
    <w:rsid w:val="00D65D5E"/>
    <w:rsid w:val="00D66607"/>
    <w:rsid w:val="00D67715"/>
    <w:rsid w:val="00D67D94"/>
    <w:rsid w:val="00D67EAE"/>
    <w:rsid w:val="00D70624"/>
    <w:rsid w:val="00D70B00"/>
    <w:rsid w:val="00D72900"/>
    <w:rsid w:val="00D73E8D"/>
    <w:rsid w:val="00D74192"/>
    <w:rsid w:val="00D747E1"/>
    <w:rsid w:val="00D74D7F"/>
    <w:rsid w:val="00D75088"/>
    <w:rsid w:val="00D767CE"/>
    <w:rsid w:val="00D76968"/>
    <w:rsid w:val="00D76C79"/>
    <w:rsid w:val="00D8255D"/>
    <w:rsid w:val="00D8274F"/>
    <w:rsid w:val="00D83AE2"/>
    <w:rsid w:val="00D83E5C"/>
    <w:rsid w:val="00D8454F"/>
    <w:rsid w:val="00D85FA9"/>
    <w:rsid w:val="00D9015F"/>
    <w:rsid w:val="00D9059C"/>
    <w:rsid w:val="00D92230"/>
    <w:rsid w:val="00D92447"/>
    <w:rsid w:val="00D92BC9"/>
    <w:rsid w:val="00D9473F"/>
    <w:rsid w:val="00D94C9D"/>
    <w:rsid w:val="00D954A1"/>
    <w:rsid w:val="00D966A7"/>
    <w:rsid w:val="00D971B2"/>
    <w:rsid w:val="00DA0291"/>
    <w:rsid w:val="00DA035C"/>
    <w:rsid w:val="00DA047D"/>
    <w:rsid w:val="00DA0CAD"/>
    <w:rsid w:val="00DA0E04"/>
    <w:rsid w:val="00DA17A5"/>
    <w:rsid w:val="00DA2E57"/>
    <w:rsid w:val="00DA37CC"/>
    <w:rsid w:val="00DA3CA6"/>
    <w:rsid w:val="00DA55B2"/>
    <w:rsid w:val="00DA7777"/>
    <w:rsid w:val="00DA7C45"/>
    <w:rsid w:val="00DB02DB"/>
    <w:rsid w:val="00DB0636"/>
    <w:rsid w:val="00DB0A0B"/>
    <w:rsid w:val="00DB1A34"/>
    <w:rsid w:val="00DB31F7"/>
    <w:rsid w:val="00DB3760"/>
    <w:rsid w:val="00DB3D44"/>
    <w:rsid w:val="00DB4401"/>
    <w:rsid w:val="00DB5FE8"/>
    <w:rsid w:val="00DB6223"/>
    <w:rsid w:val="00DB795F"/>
    <w:rsid w:val="00DC3ADF"/>
    <w:rsid w:val="00DC3CD1"/>
    <w:rsid w:val="00DC45FE"/>
    <w:rsid w:val="00DC4792"/>
    <w:rsid w:val="00DC4F6A"/>
    <w:rsid w:val="00DC5803"/>
    <w:rsid w:val="00DC671B"/>
    <w:rsid w:val="00DC7632"/>
    <w:rsid w:val="00DD1246"/>
    <w:rsid w:val="00DD2596"/>
    <w:rsid w:val="00DD266F"/>
    <w:rsid w:val="00DD2C87"/>
    <w:rsid w:val="00DD309D"/>
    <w:rsid w:val="00DD3ECC"/>
    <w:rsid w:val="00DD5006"/>
    <w:rsid w:val="00DD5716"/>
    <w:rsid w:val="00DD5FA2"/>
    <w:rsid w:val="00DD66B4"/>
    <w:rsid w:val="00DD73D9"/>
    <w:rsid w:val="00DE1687"/>
    <w:rsid w:val="00DE2D33"/>
    <w:rsid w:val="00DE494B"/>
    <w:rsid w:val="00DE4FD6"/>
    <w:rsid w:val="00DE574C"/>
    <w:rsid w:val="00DE5B1C"/>
    <w:rsid w:val="00DE6309"/>
    <w:rsid w:val="00DF0D73"/>
    <w:rsid w:val="00DF3C39"/>
    <w:rsid w:val="00DF4701"/>
    <w:rsid w:val="00DF658C"/>
    <w:rsid w:val="00DF74CA"/>
    <w:rsid w:val="00E014B1"/>
    <w:rsid w:val="00E01DD9"/>
    <w:rsid w:val="00E056C3"/>
    <w:rsid w:val="00E06363"/>
    <w:rsid w:val="00E0658A"/>
    <w:rsid w:val="00E06EF2"/>
    <w:rsid w:val="00E07975"/>
    <w:rsid w:val="00E1339E"/>
    <w:rsid w:val="00E135B2"/>
    <w:rsid w:val="00E1361F"/>
    <w:rsid w:val="00E140F9"/>
    <w:rsid w:val="00E142D7"/>
    <w:rsid w:val="00E14955"/>
    <w:rsid w:val="00E1538E"/>
    <w:rsid w:val="00E15F10"/>
    <w:rsid w:val="00E17012"/>
    <w:rsid w:val="00E178A6"/>
    <w:rsid w:val="00E207AD"/>
    <w:rsid w:val="00E23ECE"/>
    <w:rsid w:val="00E24C0A"/>
    <w:rsid w:val="00E26FD7"/>
    <w:rsid w:val="00E304DE"/>
    <w:rsid w:val="00E310A2"/>
    <w:rsid w:val="00E32554"/>
    <w:rsid w:val="00E33994"/>
    <w:rsid w:val="00E33ACC"/>
    <w:rsid w:val="00E34420"/>
    <w:rsid w:val="00E345F7"/>
    <w:rsid w:val="00E34D07"/>
    <w:rsid w:val="00E4089D"/>
    <w:rsid w:val="00E40F3D"/>
    <w:rsid w:val="00E40F73"/>
    <w:rsid w:val="00E419BD"/>
    <w:rsid w:val="00E426F6"/>
    <w:rsid w:val="00E42CB8"/>
    <w:rsid w:val="00E433A4"/>
    <w:rsid w:val="00E43886"/>
    <w:rsid w:val="00E44267"/>
    <w:rsid w:val="00E454E5"/>
    <w:rsid w:val="00E46095"/>
    <w:rsid w:val="00E46594"/>
    <w:rsid w:val="00E474E1"/>
    <w:rsid w:val="00E478C2"/>
    <w:rsid w:val="00E50D90"/>
    <w:rsid w:val="00E51706"/>
    <w:rsid w:val="00E51970"/>
    <w:rsid w:val="00E521C4"/>
    <w:rsid w:val="00E54757"/>
    <w:rsid w:val="00E54F44"/>
    <w:rsid w:val="00E57B9A"/>
    <w:rsid w:val="00E57D09"/>
    <w:rsid w:val="00E60287"/>
    <w:rsid w:val="00E615C0"/>
    <w:rsid w:val="00E61E24"/>
    <w:rsid w:val="00E62A2F"/>
    <w:rsid w:val="00E62C09"/>
    <w:rsid w:val="00E63704"/>
    <w:rsid w:val="00E639A0"/>
    <w:rsid w:val="00E650A3"/>
    <w:rsid w:val="00E6575A"/>
    <w:rsid w:val="00E6590D"/>
    <w:rsid w:val="00E660EE"/>
    <w:rsid w:val="00E663F2"/>
    <w:rsid w:val="00E71809"/>
    <w:rsid w:val="00E72109"/>
    <w:rsid w:val="00E75DCC"/>
    <w:rsid w:val="00E77424"/>
    <w:rsid w:val="00E77ADE"/>
    <w:rsid w:val="00E8056C"/>
    <w:rsid w:val="00E805F9"/>
    <w:rsid w:val="00E80A14"/>
    <w:rsid w:val="00E80B08"/>
    <w:rsid w:val="00E81D63"/>
    <w:rsid w:val="00E82296"/>
    <w:rsid w:val="00E856A8"/>
    <w:rsid w:val="00E87725"/>
    <w:rsid w:val="00E923BE"/>
    <w:rsid w:val="00E92824"/>
    <w:rsid w:val="00E928F2"/>
    <w:rsid w:val="00E93D62"/>
    <w:rsid w:val="00E94374"/>
    <w:rsid w:val="00E9476D"/>
    <w:rsid w:val="00E973A3"/>
    <w:rsid w:val="00E97E3A"/>
    <w:rsid w:val="00EA13AD"/>
    <w:rsid w:val="00EA34B2"/>
    <w:rsid w:val="00EA5654"/>
    <w:rsid w:val="00EA5C52"/>
    <w:rsid w:val="00EA6410"/>
    <w:rsid w:val="00EA69C2"/>
    <w:rsid w:val="00EB0B44"/>
    <w:rsid w:val="00EB22B4"/>
    <w:rsid w:val="00EB2585"/>
    <w:rsid w:val="00EB395B"/>
    <w:rsid w:val="00EB49C1"/>
    <w:rsid w:val="00EB616A"/>
    <w:rsid w:val="00EB637C"/>
    <w:rsid w:val="00EB6437"/>
    <w:rsid w:val="00EB6520"/>
    <w:rsid w:val="00EB6754"/>
    <w:rsid w:val="00EC058C"/>
    <w:rsid w:val="00EC0A56"/>
    <w:rsid w:val="00EC0F6E"/>
    <w:rsid w:val="00EC3337"/>
    <w:rsid w:val="00EC44E1"/>
    <w:rsid w:val="00EC4D59"/>
    <w:rsid w:val="00EC5359"/>
    <w:rsid w:val="00EC5E31"/>
    <w:rsid w:val="00EC5EAE"/>
    <w:rsid w:val="00EC65E2"/>
    <w:rsid w:val="00EC72F8"/>
    <w:rsid w:val="00EC7D65"/>
    <w:rsid w:val="00EC7E9A"/>
    <w:rsid w:val="00ED0048"/>
    <w:rsid w:val="00ED693D"/>
    <w:rsid w:val="00EE0364"/>
    <w:rsid w:val="00EE0E80"/>
    <w:rsid w:val="00EE1489"/>
    <w:rsid w:val="00EE25AC"/>
    <w:rsid w:val="00EE2E24"/>
    <w:rsid w:val="00EE394B"/>
    <w:rsid w:val="00EE39FE"/>
    <w:rsid w:val="00EE44CB"/>
    <w:rsid w:val="00EE630D"/>
    <w:rsid w:val="00EE7613"/>
    <w:rsid w:val="00EF0B2D"/>
    <w:rsid w:val="00EF13D3"/>
    <w:rsid w:val="00EF4D77"/>
    <w:rsid w:val="00EF7340"/>
    <w:rsid w:val="00EF7471"/>
    <w:rsid w:val="00EF7C15"/>
    <w:rsid w:val="00EF7D9F"/>
    <w:rsid w:val="00EF7F1B"/>
    <w:rsid w:val="00F00E51"/>
    <w:rsid w:val="00F01C59"/>
    <w:rsid w:val="00F022CD"/>
    <w:rsid w:val="00F02818"/>
    <w:rsid w:val="00F039CD"/>
    <w:rsid w:val="00F03EF9"/>
    <w:rsid w:val="00F04A13"/>
    <w:rsid w:val="00F057E7"/>
    <w:rsid w:val="00F05BB3"/>
    <w:rsid w:val="00F0697D"/>
    <w:rsid w:val="00F07800"/>
    <w:rsid w:val="00F1046A"/>
    <w:rsid w:val="00F10B4C"/>
    <w:rsid w:val="00F11071"/>
    <w:rsid w:val="00F12B10"/>
    <w:rsid w:val="00F14A55"/>
    <w:rsid w:val="00F15EC1"/>
    <w:rsid w:val="00F177D9"/>
    <w:rsid w:val="00F203C5"/>
    <w:rsid w:val="00F20923"/>
    <w:rsid w:val="00F21880"/>
    <w:rsid w:val="00F22787"/>
    <w:rsid w:val="00F24731"/>
    <w:rsid w:val="00F24C01"/>
    <w:rsid w:val="00F2518C"/>
    <w:rsid w:val="00F2595F"/>
    <w:rsid w:val="00F26561"/>
    <w:rsid w:val="00F269C6"/>
    <w:rsid w:val="00F27616"/>
    <w:rsid w:val="00F3088F"/>
    <w:rsid w:val="00F33421"/>
    <w:rsid w:val="00F33D9B"/>
    <w:rsid w:val="00F402E2"/>
    <w:rsid w:val="00F41229"/>
    <w:rsid w:val="00F430C6"/>
    <w:rsid w:val="00F430DB"/>
    <w:rsid w:val="00F4333F"/>
    <w:rsid w:val="00F43A36"/>
    <w:rsid w:val="00F4412F"/>
    <w:rsid w:val="00F50338"/>
    <w:rsid w:val="00F512FF"/>
    <w:rsid w:val="00F51D8A"/>
    <w:rsid w:val="00F5317F"/>
    <w:rsid w:val="00F53255"/>
    <w:rsid w:val="00F54ACD"/>
    <w:rsid w:val="00F54C98"/>
    <w:rsid w:val="00F55078"/>
    <w:rsid w:val="00F574E1"/>
    <w:rsid w:val="00F57803"/>
    <w:rsid w:val="00F61277"/>
    <w:rsid w:val="00F626D7"/>
    <w:rsid w:val="00F63270"/>
    <w:rsid w:val="00F63B86"/>
    <w:rsid w:val="00F64B1D"/>
    <w:rsid w:val="00F64B8E"/>
    <w:rsid w:val="00F64F45"/>
    <w:rsid w:val="00F67818"/>
    <w:rsid w:val="00F67AFA"/>
    <w:rsid w:val="00F7207F"/>
    <w:rsid w:val="00F72171"/>
    <w:rsid w:val="00F724DD"/>
    <w:rsid w:val="00F74423"/>
    <w:rsid w:val="00F75ED5"/>
    <w:rsid w:val="00F76679"/>
    <w:rsid w:val="00F77768"/>
    <w:rsid w:val="00F80CE6"/>
    <w:rsid w:val="00F8107A"/>
    <w:rsid w:val="00F8112D"/>
    <w:rsid w:val="00F82012"/>
    <w:rsid w:val="00F82808"/>
    <w:rsid w:val="00F8373A"/>
    <w:rsid w:val="00F84579"/>
    <w:rsid w:val="00F84E76"/>
    <w:rsid w:val="00F8537A"/>
    <w:rsid w:val="00F85B49"/>
    <w:rsid w:val="00F85D39"/>
    <w:rsid w:val="00F86E3D"/>
    <w:rsid w:val="00F877A2"/>
    <w:rsid w:val="00F9139D"/>
    <w:rsid w:val="00F91541"/>
    <w:rsid w:val="00F925A7"/>
    <w:rsid w:val="00F92F6B"/>
    <w:rsid w:val="00F93AC5"/>
    <w:rsid w:val="00F952AC"/>
    <w:rsid w:val="00F966E8"/>
    <w:rsid w:val="00F96DC5"/>
    <w:rsid w:val="00FA04F9"/>
    <w:rsid w:val="00FA080E"/>
    <w:rsid w:val="00FA24B8"/>
    <w:rsid w:val="00FA4244"/>
    <w:rsid w:val="00FA5037"/>
    <w:rsid w:val="00FA514B"/>
    <w:rsid w:val="00FA6138"/>
    <w:rsid w:val="00FB0054"/>
    <w:rsid w:val="00FB2F21"/>
    <w:rsid w:val="00FC2BE0"/>
    <w:rsid w:val="00FC3277"/>
    <w:rsid w:val="00FC33DE"/>
    <w:rsid w:val="00FC34F1"/>
    <w:rsid w:val="00FC4646"/>
    <w:rsid w:val="00FC49D1"/>
    <w:rsid w:val="00FC6B7B"/>
    <w:rsid w:val="00FC7263"/>
    <w:rsid w:val="00FC795A"/>
    <w:rsid w:val="00FC79DF"/>
    <w:rsid w:val="00FD081E"/>
    <w:rsid w:val="00FD1E2B"/>
    <w:rsid w:val="00FD2EEA"/>
    <w:rsid w:val="00FD3320"/>
    <w:rsid w:val="00FD3C89"/>
    <w:rsid w:val="00FD3F94"/>
    <w:rsid w:val="00FD6049"/>
    <w:rsid w:val="00FD6230"/>
    <w:rsid w:val="00FD6608"/>
    <w:rsid w:val="00FD6ABC"/>
    <w:rsid w:val="00FE0C87"/>
    <w:rsid w:val="00FE110D"/>
    <w:rsid w:val="00FE3910"/>
    <w:rsid w:val="00FE4282"/>
    <w:rsid w:val="00FE44B5"/>
    <w:rsid w:val="00FE54D3"/>
    <w:rsid w:val="00FE6E5A"/>
    <w:rsid w:val="00FE78AC"/>
    <w:rsid w:val="00FF3147"/>
    <w:rsid w:val="00FF68AD"/>
    <w:rsid w:val="00FF7B35"/>
    <w:rsid w:val="0120F92A"/>
    <w:rsid w:val="015C46A5"/>
    <w:rsid w:val="016ED641"/>
    <w:rsid w:val="017E8604"/>
    <w:rsid w:val="0257D801"/>
    <w:rsid w:val="0355598E"/>
    <w:rsid w:val="041B30E2"/>
    <w:rsid w:val="04250BDE"/>
    <w:rsid w:val="0484D30D"/>
    <w:rsid w:val="06CFFCD8"/>
    <w:rsid w:val="078F376B"/>
    <w:rsid w:val="07F548CB"/>
    <w:rsid w:val="09C0DB98"/>
    <w:rsid w:val="0A10A6A0"/>
    <w:rsid w:val="0C79CDA7"/>
    <w:rsid w:val="0D35EC14"/>
    <w:rsid w:val="0F401B07"/>
    <w:rsid w:val="0F621C78"/>
    <w:rsid w:val="0F8D804B"/>
    <w:rsid w:val="0FFD0E93"/>
    <w:rsid w:val="102519C0"/>
    <w:rsid w:val="10711AA8"/>
    <w:rsid w:val="11EF2E48"/>
    <w:rsid w:val="12595D46"/>
    <w:rsid w:val="12EF865E"/>
    <w:rsid w:val="135032F5"/>
    <w:rsid w:val="1351BAFF"/>
    <w:rsid w:val="13818C89"/>
    <w:rsid w:val="13A8BB6A"/>
    <w:rsid w:val="141C2A7E"/>
    <w:rsid w:val="14A43AD1"/>
    <w:rsid w:val="1508A258"/>
    <w:rsid w:val="151D5CEA"/>
    <w:rsid w:val="154202E0"/>
    <w:rsid w:val="155231F4"/>
    <w:rsid w:val="15B5514C"/>
    <w:rsid w:val="15CB42E4"/>
    <w:rsid w:val="1697A4BF"/>
    <w:rsid w:val="16E05C2C"/>
    <w:rsid w:val="16EE0255"/>
    <w:rsid w:val="17585114"/>
    <w:rsid w:val="175C3FCF"/>
    <w:rsid w:val="179D4D15"/>
    <w:rsid w:val="17DFE544"/>
    <w:rsid w:val="18737F35"/>
    <w:rsid w:val="18DE85E8"/>
    <w:rsid w:val="18FF97A7"/>
    <w:rsid w:val="1DA93C2F"/>
    <w:rsid w:val="1E467BA8"/>
    <w:rsid w:val="1EEB6E11"/>
    <w:rsid w:val="203E8705"/>
    <w:rsid w:val="20DC7390"/>
    <w:rsid w:val="21249AF6"/>
    <w:rsid w:val="22230ED3"/>
    <w:rsid w:val="22C06B57"/>
    <w:rsid w:val="2394CB90"/>
    <w:rsid w:val="23BB7CC4"/>
    <w:rsid w:val="24C39E71"/>
    <w:rsid w:val="258EBC3D"/>
    <w:rsid w:val="25CCC46F"/>
    <w:rsid w:val="2641D60E"/>
    <w:rsid w:val="26C60830"/>
    <w:rsid w:val="28879F6D"/>
    <w:rsid w:val="290B035E"/>
    <w:rsid w:val="2919AEE4"/>
    <w:rsid w:val="29EA1EAC"/>
    <w:rsid w:val="2A986799"/>
    <w:rsid w:val="2C143903"/>
    <w:rsid w:val="2C32736A"/>
    <w:rsid w:val="2C6F3B23"/>
    <w:rsid w:val="2D24F793"/>
    <w:rsid w:val="2DE3797B"/>
    <w:rsid w:val="2E18EFF3"/>
    <w:rsid w:val="2EF38565"/>
    <w:rsid w:val="2FFE71A5"/>
    <w:rsid w:val="3026B4C5"/>
    <w:rsid w:val="303E85CC"/>
    <w:rsid w:val="306E6D8C"/>
    <w:rsid w:val="30ABD38D"/>
    <w:rsid w:val="310287FB"/>
    <w:rsid w:val="3107A91D"/>
    <w:rsid w:val="3150CDF1"/>
    <w:rsid w:val="32A3797E"/>
    <w:rsid w:val="32EC9E52"/>
    <w:rsid w:val="32FD250B"/>
    <w:rsid w:val="33F12F8B"/>
    <w:rsid w:val="34886EB3"/>
    <w:rsid w:val="355A95DE"/>
    <w:rsid w:val="35B62FBF"/>
    <w:rsid w:val="36005D0D"/>
    <w:rsid w:val="360B16B7"/>
    <w:rsid w:val="3892C81D"/>
    <w:rsid w:val="389B0288"/>
    <w:rsid w:val="389D1149"/>
    <w:rsid w:val="3907FECB"/>
    <w:rsid w:val="395BDFD6"/>
    <w:rsid w:val="39627CAF"/>
    <w:rsid w:val="39941873"/>
    <w:rsid w:val="3A36D2E9"/>
    <w:rsid w:val="3AAE58F4"/>
    <w:rsid w:val="3B0217FB"/>
    <w:rsid w:val="3D1D6151"/>
    <w:rsid w:val="3D21F300"/>
    <w:rsid w:val="3D5C9E6C"/>
    <w:rsid w:val="3D6E73AB"/>
    <w:rsid w:val="3E27BE46"/>
    <w:rsid w:val="3E4C0FEB"/>
    <w:rsid w:val="3E56C996"/>
    <w:rsid w:val="3EBDC361"/>
    <w:rsid w:val="3EC889F1"/>
    <w:rsid w:val="3F0A440C"/>
    <w:rsid w:val="3F4FE553"/>
    <w:rsid w:val="402BBB02"/>
    <w:rsid w:val="4090DBAF"/>
    <w:rsid w:val="40B8A964"/>
    <w:rsid w:val="41F8677D"/>
    <w:rsid w:val="422037B4"/>
    <w:rsid w:val="423A5F85"/>
    <w:rsid w:val="42E999BF"/>
    <w:rsid w:val="44690A2B"/>
    <w:rsid w:val="46697F45"/>
    <w:rsid w:val="46796A6D"/>
    <w:rsid w:val="46EF6375"/>
    <w:rsid w:val="46F9E1DE"/>
    <w:rsid w:val="473C2C55"/>
    <w:rsid w:val="48054FA6"/>
    <w:rsid w:val="481DC373"/>
    <w:rsid w:val="486C932D"/>
    <w:rsid w:val="48AC5551"/>
    <w:rsid w:val="4A97AC13"/>
    <w:rsid w:val="4BEB9347"/>
    <w:rsid w:val="4D4DE1B0"/>
    <w:rsid w:val="4F017524"/>
    <w:rsid w:val="5013D24C"/>
    <w:rsid w:val="50142AC9"/>
    <w:rsid w:val="51781AFB"/>
    <w:rsid w:val="52D469AE"/>
    <w:rsid w:val="5481F2E4"/>
    <w:rsid w:val="54CE738F"/>
    <w:rsid w:val="551D3C25"/>
    <w:rsid w:val="569F0B75"/>
    <w:rsid w:val="56E5970C"/>
    <w:rsid w:val="5703D736"/>
    <w:rsid w:val="5706717A"/>
    <w:rsid w:val="57F0DB93"/>
    <w:rsid w:val="589FA797"/>
    <w:rsid w:val="58F60E06"/>
    <w:rsid w:val="5DFD9E10"/>
    <w:rsid w:val="5EA71EAB"/>
    <w:rsid w:val="60C0C8AD"/>
    <w:rsid w:val="6104E050"/>
    <w:rsid w:val="61AC9E1A"/>
    <w:rsid w:val="61B35C3C"/>
    <w:rsid w:val="61F7D481"/>
    <w:rsid w:val="630433D3"/>
    <w:rsid w:val="631B6BE7"/>
    <w:rsid w:val="634E9403"/>
    <w:rsid w:val="64926570"/>
    <w:rsid w:val="65598122"/>
    <w:rsid w:val="65DD4B82"/>
    <w:rsid w:val="66774020"/>
    <w:rsid w:val="67D2BACA"/>
    <w:rsid w:val="6AC91F81"/>
    <w:rsid w:val="6B468DA5"/>
    <w:rsid w:val="6B70E448"/>
    <w:rsid w:val="6BC61E7E"/>
    <w:rsid w:val="6C466D60"/>
    <w:rsid w:val="6DC67A96"/>
    <w:rsid w:val="6F624AF7"/>
    <w:rsid w:val="710D1696"/>
    <w:rsid w:val="715F9238"/>
    <w:rsid w:val="737225C7"/>
    <w:rsid w:val="740E8D39"/>
    <w:rsid w:val="7540BE6D"/>
    <w:rsid w:val="75800602"/>
    <w:rsid w:val="75A9EAF1"/>
    <w:rsid w:val="75AA5D9A"/>
    <w:rsid w:val="769DE351"/>
    <w:rsid w:val="7812D155"/>
    <w:rsid w:val="7A2691D1"/>
    <w:rsid w:val="7A4469BD"/>
    <w:rsid w:val="7D0D6211"/>
    <w:rsid w:val="7D7588B5"/>
    <w:rsid w:val="7E7F8C62"/>
    <w:rsid w:val="7EC4D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AF511E"/>
  <w15:docId w15:val="{72CF7A04-3EFB-4B09-82A8-E4436A7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3F6"/>
    <w:rPr>
      <w:rFonts w:asciiTheme="minorHAnsi" w:hAnsiTheme="minorHAnsi" w:cstheme="minorHAnsi"/>
      <w:sz w:val="22"/>
      <w:szCs w:val="22"/>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uiPriority w:val="99"/>
    <w:semiHidden/>
    <w:unhideWhenUsed/>
    <w:rsid w:val="002553BA"/>
    <w:rPr>
      <w:sz w:val="16"/>
      <w:szCs w:val="16"/>
    </w:rPr>
  </w:style>
  <w:style w:type="paragraph" w:styleId="CommentText">
    <w:name w:val="annotation text"/>
    <w:basedOn w:val="Normal"/>
    <w:link w:val="CommentTextChar"/>
    <w:uiPriority w:val="99"/>
    <w:unhideWhenUsed/>
    <w:rsid w:val="002553BA"/>
    <w:rPr>
      <w:sz w:val="20"/>
      <w:szCs w:val="20"/>
    </w:rPr>
  </w:style>
  <w:style w:type="character" w:customStyle="1" w:styleId="CommentTextChar">
    <w:name w:val="Comment Text Char"/>
    <w:basedOn w:val="DefaultParagraphFont"/>
    <w:link w:val="CommentText"/>
    <w:uiPriority w:val="99"/>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1A7C6F"/>
    <w:pPr>
      <w:pBdr>
        <w:top w:val="nil"/>
        <w:left w:val="nil"/>
        <w:bottom w:val="nil"/>
        <w:right w:val="nil"/>
        <w:between w:val="nil"/>
        <w:bar w:val="nil"/>
      </w:pBdr>
      <w:jc w:val="both"/>
    </w:pPr>
    <w:rPr>
      <w:rFonts w:eastAsia="Calibri"/>
      <w:color w:val="000000" w:themeColor="text1"/>
      <w:u w:color="000000"/>
      <w:bdr w:val="nil"/>
      <w:lang w:eastAsia="en-NZ"/>
    </w:rPr>
  </w:style>
  <w:style w:type="character" w:customStyle="1" w:styleId="MBCWGheading1Char">
    <w:name w:val="MBCWG heading 1 Char"/>
    <w:basedOn w:val="DefaultParagraphFont"/>
    <w:link w:val="MBCWGheading1"/>
    <w:rsid w:val="001A7C6F"/>
    <w:rPr>
      <w:rFonts w:asciiTheme="minorHAnsi" w:eastAsia="Calibri" w:hAnsiTheme="minorHAnsi" w:cstheme="minorHAns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character" w:customStyle="1" w:styleId="FooterChar">
    <w:name w:val="Footer Char"/>
    <w:basedOn w:val="DefaultParagraphFont"/>
    <w:link w:val="Footer"/>
    <w:uiPriority w:val="99"/>
    <w:rsid w:val="004E005C"/>
    <w:rPr>
      <w:rFonts w:ascii="Georgia" w:hAnsi="Georgia" w:cs="Times"/>
      <w:b/>
      <w:szCs w:val="24"/>
      <w:lang w:eastAsia="en-GB"/>
    </w:rPr>
  </w:style>
  <w:style w:type="paragraph" w:styleId="Revision">
    <w:name w:val="Revision"/>
    <w:hidden/>
    <w:uiPriority w:val="99"/>
    <w:semiHidden/>
    <w:rsid w:val="00544B7C"/>
    <w:rPr>
      <w:rFonts w:ascii="Arial" w:hAnsi="Arial" w:cs="Times"/>
      <w:sz w:val="24"/>
      <w:szCs w:val="24"/>
      <w:lang w:eastAsia="en-GB"/>
    </w:rPr>
  </w:style>
  <w:style w:type="character" w:customStyle="1" w:styleId="normaltextrun">
    <w:name w:val="normaltextrun"/>
    <w:basedOn w:val="DefaultParagraphFont"/>
    <w:rsid w:val="004962C8"/>
  </w:style>
  <w:style w:type="character" w:customStyle="1" w:styleId="eop">
    <w:name w:val="eop"/>
    <w:basedOn w:val="DefaultParagraphFont"/>
    <w:rsid w:val="004962C8"/>
  </w:style>
  <w:style w:type="paragraph" w:customStyle="1" w:styleId="paragraph">
    <w:name w:val="paragraph"/>
    <w:basedOn w:val="Normal"/>
    <w:link w:val="paragraphChar"/>
    <w:rsid w:val="004962C8"/>
    <w:pPr>
      <w:spacing w:before="100" w:beforeAutospacing="1" w:after="100" w:afterAutospacing="1"/>
    </w:pPr>
    <w:rPr>
      <w:rFonts w:ascii="Times New Roman" w:hAnsi="Times New Roman" w:cs="Times New Roman"/>
      <w:lang w:eastAsia="en-NZ"/>
    </w:rPr>
  </w:style>
  <w:style w:type="character" w:customStyle="1" w:styleId="scxw146860660">
    <w:name w:val="scxw146860660"/>
    <w:basedOn w:val="DefaultParagraphFont"/>
    <w:rsid w:val="005C0D46"/>
  </w:style>
  <w:style w:type="character" w:styleId="Emphasis">
    <w:name w:val="Emphasis"/>
    <w:basedOn w:val="DefaultParagraphFont"/>
    <w:uiPriority w:val="20"/>
    <w:qFormat/>
    <w:rsid w:val="006F5111"/>
    <w:rPr>
      <w:i/>
      <w:iCs/>
    </w:rPr>
  </w:style>
  <w:style w:type="paragraph" w:customStyle="1" w:styleId="HWGHeading1">
    <w:name w:val="HWG Heading 1"/>
    <w:basedOn w:val="paragraph"/>
    <w:link w:val="HWGHeading1Char"/>
    <w:qFormat/>
    <w:rsid w:val="00630786"/>
    <w:pPr>
      <w:spacing w:before="0" w:beforeAutospacing="0" w:after="120" w:afterAutospacing="0"/>
      <w:jc w:val="both"/>
      <w:textAlignment w:val="baseline"/>
    </w:pPr>
    <w:rPr>
      <w:rFonts w:asciiTheme="minorHAnsi" w:hAnsiTheme="minorHAnsi" w:cstheme="minorHAnsi"/>
      <w:b/>
      <w:bCs/>
      <w:caps/>
    </w:rPr>
  </w:style>
  <w:style w:type="paragraph" w:customStyle="1" w:styleId="HWGHeading2">
    <w:name w:val="HWG Heading 2"/>
    <w:basedOn w:val="Normal"/>
    <w:link w:val="HWGHeading2Char"/>
    <w:qFormat/>
    <w:rsid w:val="00630786"/>
    <w:pPr>
      <w:tabs>
        <w:tab w:val="right" w:leader="underscore" w:pos="5670"/>
        <w:tab w:val="left" w:pos="6237"/>
      </w:tabs>
      <w:jc w:val="both"/>
    </w:pPr>
    <w:rPr>
      <w:b/>
    </w:rPr>
  </w:style>
  <w:style w:type="character" w:customStyle="1" w:styleId="paragraphChar">
    <w:name w:val="paragraph Char"/>
    <w:basedOn w:val="DefaultParagraphFont"/>
    <w:link w:val="paragraph"/>
    <w:rsid w:val="00630786"/>
    <w:rPr>
      <w:sz w:val="24"/>
      <w:szCs w:val="24"/>
    </w:rPr>
  </w:style>
  <w:style w:type="character" w:customStyle="1" w:styleId="HWGHeading1Char">
    <w:name w:val="HWG Heading 1 Char"/>
    <w:basedOn w:val="paragraphChar"/>
    <w:link w:val="HWGHeading1"/>
    <w:rsid w:val="00630786"/>
    <w:rPr>
      <w:rFonts w:asciiTheme="minorHAnsi" w:hAnsiTheme="minorHAnsi" w:cstheme="minorHAnsi"/>
      <w:b/>
      <w:bCs/>
      <w:caps/>
      <w:sz w:val="22"/>
      <w:szCs w:val="22"/>
    </w:rPr>
  </w:style>
  <w:style w:type="character" w:customStyle="1" w:styleId="HWGHeading2Char">
    <w:name w:val="HWG Heading 2 Char"/>
    <w:basedOn w:val="DefaultParagraphFont"/>
    <w:link w:val="HWGHeading2"/>
    <w:rsid w:val="00630786"/>
    <w:rPr>
      <w:rFonts w:asciiTheme="minorHAnsi" w:hAnsiTheme="minorHAnsi" w:cstheme="minorHAnsi"/>
      <w:b/>
      <w:sz w:val="22"/>
      <w:szCs w:val="22"/>
      <w:lang w:eastAsia="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7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741">
      <w:bodyDiv w:val="1"/>
      <w:marLeft w:val="0"/>
      <w:marRight w:val="0"/>
      <w:marTop w:val="0"/>
      <w:marBottom w:val="0"/>
      <w:divBdr>
        <w:top w:val="none" w:sz="0" w:space="0" w:color="auto"/>
        <w:left w:val="none" w:sz="0" w:space="0" w:color="auto"/>
        <w:bottom w:val="none" w:sz="0" w:space="0" w:color="auto"/>
        <w:right w:val="none" w:sz="0" w:space="0" w:color="auto"/>
      </w:divBdr>
      <w:divsChild>
        <w:div w:id="170530218">
          <w:marLeft w:val="0"/>
          <w:marRight w:val="0"/>
          <w:marTop w:val="0"/>
          <w:marBottom w:val="0"/>
          <w:divBdr>
            <w:top w:val="none" w:sz="0" w:space="0" w:color="auto"/>
            <w:left w:val="none" w:sz="0" w:space="0" w:color="auto"/>
            <w:bottom w:val="none" w:sz="0" w:space="0" w:color="auto"/>
            <w:right w:val="none" w:sz="0" w:space="0" w:color="auto"/>
          </w:divBdr>
        </w:div>
        <w:div w:id="511070306">
          <w:marLeft w:val="0"/>
          <w:marRight w:val="0"/>
          <w:marTop w:val="0"/>
          <w:marBottom w:val="0"/>
          <w:divBdr>
            <w:top w:val="none" w:sz="0" w:space="0" w:color="auto"/>
            <w:left w:val="none" w:sz="0" w:space="0" w:color="auto"/>
            <w:bottom w:val="none" w:sz="0" w:space="0" w:color="auto"/>
            <w:right w:val="none" w:sz="0" w:space="0" w:color="auto"/>
          </w:divBdr>
        </w:div>
        <w:div w:id="1359620890">
          <w:marLeft w:val="0"/>
          <w:marRight w:val="0"/>
          <w:marTop w:val="0"/>
          <w:marBottom w:val="0"/>
          <w:divBdr>
            <w:top w:val="none" w:sz="0" w:space="0" w:color="auto"/>
            <w:left w:val="none" w:sz="0" w:space="0" w:color="auto"/>
            <w:bottom w:val="none" w:sz="0" w:space="0" w:color="auto"/>
            <w:right w:val="none" w:sz="0" w:space="0" w:color="auto"/>
          </w:divBdr>
        </w:div>
      </w:divsChild>
    </w:div>
    <w:div w:id="548299789">
      <w:bodyDiv w:val="1"/>
      <w:marLeft w:val="0"/>
      <w:marRight w:val="0"/>
      <w:marTop w:val="0"/>
      <w:marBottom w:val="0"/>
      <w:divBdr>
        <w:top w:val="none" w:sz="0" w:space="0" w:color="auto"/>
        <w:left w:val="none" w:sz="0" w:space="0" w:color="auto"/>
        <w:bottom w:val="none" w:sz="0" w:space="0" w:color="auto"/>
        <w:right w:val="none" w:sz="0" w:space="0" w:color="auto"/>
      </w:divBdr>
    </w:div>
    <w:div w:id="561721568">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213617002">
      <w:bodyDiv w:val="1"/>
      <w:marLeft w:val="0"/>
      <w:marRight w:val="0"/>
      <w:marTop w:val="0"/>
      <w:marBottom w:val="0"/>
      <w:divBdr>
        <w:top w:val="none" w:sz="0" w:space="0" w:color="auto"/>
        <w:left w:val="none" w:sz="0" w:space="0" w:color="auto"/>
        <w:bottom w:val="none" w:sz="0" w:space="0" w:color="auto"/>
        <w:right w:val="none" w:sz="0" w:space="0" w:color="auto"/>
      </w:divBdr>
    </w:div>
    <w:div w:id="1424951991">
      <w:bodyDiv w:val="1"/>
      <w:marLeft w:val="0"/>
      <w:marRight w:val="0"/>
      <w:marTop w:val="0"/>
      <w:marBottom w:val="0"/>
      <w:divBdr>
        <w:top w:val="none" w:sz="0" w:space="0" w:color="auto"/>
        <w:left w:val="none" w:sz="0" w:space="0" w:color="auto"/>
        <w:bottom w:val="none" w:sz="0" w:space="0" w:color="auto"/>
        <w:right w:val="none" w:sz="0" w:space="0" w:color="auto"/>
      </w:divBdr>
      <w:divsChild>
        <w:div w:id="1458447118">
          <w:marLeft w:val="0"/>
          <w:marRight w:val="0"/>
          <w:marTop w:val="0"/>
          <w:marBottom w:val="0"/>
          <w:divBdr>
            <w:top w:val="none" w:sz="0" w:space="0" w:color="auto"/>
            <w:left w:val="none" w:sz="0" w:space="0" w:color="auto"/>
            <w:bottom w:val="none" w:sz="0" w:space="0" w:color="auto"/>
            <w:right w:val="none" w:sz="0" w:space="0" w:color="auto"/>
          </w:divBdr>
        </w:div>
        <w:div w:id="1618289809">
          <w:marLeft w:val="0"/>
          <w:marRight w:val="0"/>
          <w:marTop w:val="0"/>
          <w:marBottom w:val="0"/>
          <w:divBdr>
            <w:top w:val="none" w:sz="0" w:space="0" w:color="auto"/>
            <w:left w:val="none" w:sz="0" w:space="0" w:color="auto"/>
            <w:bottom w:val="none" w:sz="0" w:space="0" w:color="auto"/>
            <w:right w:val="none" w:sz="0" w:space="0" w:color="auto"/>
          </w:divBdr>
        </w:div>
        <w:div w:id="1743794015">
          <w:marLeft w:val="0"/>
          <w:marRight w:val="0"/>
          <w:marTop w:val="0"/>
          <w:marBottom w:val="0"/>
          <w:divBdr>
            <w:top w:val="none" w:sz="0" w:space="0" w:color="auto"/>
            <w:left w:val="none" w:sz="0" w:space="0" w:color="auto"/>
            <w:bottom w:val="none" w:sz="0" w:space="0" w:color="auto"/>
            <w:right w:val="none" w:sz="0" w:space="0" w:color="auto"/>
          </w:divBdr>
        </w:div>
      </w:divsChild>
    </w:div>
    <w:div w:id="1634481183">
      <w:bodyDiv w:val="1"/>
      <w:marLeft w:val="0"/>
      <w:marRight w:val="0"/>
      <w:marTop w:val="0"/>
      <w:marBottom w:val="0"/>
      <w:divBdr>
        <w:top w:val="none" w:sz="0" w:space="0" w:color="auto"/>
        <w:left w:val="none" w:sz="0" w:space="0" w:color="auto"/>
        <w:bottom w:val="none" w:sz="0" w:space="0" w:color="auto"/>
        <w:right w:val="none" w:sz="0" w:space="0" w:color="auto"/>
      </w:divBdr>
      <w:divsChild>
        <w:div w:id="347484568">
          <w:marLeft w:val="0"/>
          <w:marRight w:val="0"/>
          <w:marTop w:val="0"/>
          <w:marBottom w:val="0"/>
          <w:divBdr>
            <w:top w:val="none" w:sz="0" w:space="0" w:color="auto"/>
            <w:left w:val="none" w:sz="0" w:space="0" w:color="auto"/>
            <w:bottom w:val="none" w:sz="0" w:space="0" w:color="auto"/>
            <w:right w:val="none" w:sz="0" w:space="0" w:color="auto"/>
          </w:divBdr>
        </w:div>
        <w:div w:id="459958514">
          <w:marLeft w:val="0"/>
          <w:marRight w:val="0"/>
          <w:marTop w:val="0"/>
          <w:marBottom w:val="0"/>
          <w:divBdr>
            <w:top w:val="none" w:sz="0" w:space="0" w:color="auto"/>
            <w:left w:val="none" w:sz="0" w:space="0" w:color="auto"/>
            <w:bottom w:val="none" w:sz="0" w:space="0" w:color="auto"/>
            <w:right w:val="none" w:sz="0" w:space="0" w:color="auto"/>
          </w:divBdr>
        </w:div>
        <w:div w:id="859584495">
          <w:marLeft w:val="0"/>
          <w:marRight w:val="0"/>
          <w:marTop w:val="0"/>
          <w:marBottom w:val="0"/>
          <w:divBdr>
            <w:top w:val="none" w:sz="0" w:space="0" w:color="auto"/>
            <w:left w:val="none" w:sz="0" w:space="0" w:color="auto"/>
            <w:bottom w:val="none" w:sz="0" w:space="0" w:color="auto"/>
            <w:right w:val="none" w:sz="0" w:space="0" w:color="auto"/>
          </w:divBdr>
        </w:div>
        <w:div w:id="1518688847">
          <w:marLeft w:val="0"/>
          <w:marRight w:val="0"/>
          <w:marTop w:val="0"/>
          <w:marBottom w:val="0"/>
          <w:divBdr>
            <w:top w:val="none" w:sz="0" w:space="0" w:color="auto"/>
            <w:left w:val="none" w:sz="0" w:space="0" w:color="auto"/>
            <w:bottom w:val="none" w:sz="0" w:space="0" w:color="auto"/>
            <w:right w:val="none" w:sz="0" w:space="0" w:color="auto"/>
          </w:divBdr>
        </w:div>
        <w:div w:id="467236832">
          <w:marLeft w:val="0"/>
          <w:marRight w:val="0"/>
          <w:marTop w:val="0"/>
          <w:marBottom w:val="0"/>
          <w:divBdr>
            <w:top w:val="none" w:sz="0" w:space="0" w:color="auto"/>
            <w:left w:val="none" w:sz="0" w:space="0" w:color="auto"/>
            <w:bottom w:val="none" w:sz="0" w:space="0" w:color="auto"/>
            <w:right w:val="none" w:sz="0" w:space="0" w:color="auto"/>
          </w:divBdr>
        </w:div>
        <w:div w:id="164827118">
          <w:marLeft w:val="0"/>
          <w:marRight w:val="0"/>
          <w:marTop w:val="0"/>
          <w:marBottom w:val="0"/>
          <w:divBdr>
            <w:top w:val="none" w:sz="0" w:space="0" w:color="auto"/>
            <w:left w:val="none" w:sz="0" w:space="0" w:color="auto"/>
            <w:bottom w:val="none" w:sz="0" w:space="0" w:color="auto"/>
            <w:right w:val="none" w:sz="0" w:space="0" w:color="auto"/>
          </w:divBdr>
        </w:div>
        <w:div w:id="609169712">
          <w:marLeft w:val="0"/>
          <w:marRight w:val="0"/>
          <w:marTop w:val="0"/>
          <w:marBottom w:val="0"/>
          <w:divBdr>
            <w:top w:val="none" w:sz="0" w:space="0" w:color="auto"/>
            <w:left w:val="none" w:sz="0" w:space="0" w:color="auto"/>
            <w:bottom w:val="none" w:sz="0" w:space="0" w:color="auto"/>
            <w:right w:val="none" w:sz="0" w:space="0" w:color="auto"/>
          </w:divBdr>
        </w:div>
        <w:div w:id="672996764">
          <w:marLeft w:val="0"/>
          <w:marRight w:val="0"/>
          <w:marTop w:val="0"/>
          <w:marBottom w:val="0"/>
          <w:divBdr>
            <w:top w:val="none" w:sz="0" w:space="0" w:color="auto"/>
            <w:left w:val="none" w:sz="0" w:space="0" w:color="auto"/>
            <w:bottom w:val="none" w:sz="0" w:space="0" w:color="auto"/>
            <w:right w:val="none" w:sz="0" w:space="0" w:color="auto"/>
          </w:divBdr>
        </w:div>
        <w:div w:id="1956791773">
          <w:marLeft w:val="0"/>
          <w:marRight w:val="0"/>
          <w:marTop w:val="0"/>
          <w:marBottom w:val="0"/>
          <w:divBdr>
            <w:top w:val="none" w:sz="0" w:space="0" w:color="auto"/>
            <w:left w:val="none" w:sz="0" w:space="0" w:color="auto"/>
            <w:bottom w:val="none" w:sz="0" w:space="0" w:color="auto"/>
            <w:right w:val="none" w:sz="0" w:space="0" w:color="auto"/>
          </w:divBdr>
        </w:div>
        <w:div w:id="1559197613">
          <w:marLeft w:val="0"/>
          <w:marRight w:val="0"/>
          <w:marTop w:val="0"/>
          <w:marBottom w:val="0"/>
          <w:divBdr>
            <w:top w:val="none" w:sz="0" w:space="0" w:color="auto"/>
            <w:left w:val="none" w:sz="0" w:space="0" w:color="auto"/>
            <w:bottom w:val="none" w:sz="0" w:space="0" w:color="auto"/>
            <w:right w:val="none" w:sz="0" w:space="0" w:color="auto"/>
          </w:divBdr>
        </w:div>
        <w:div w:id="1584610535">
          <w:marLeft w:val="0"/>
          <w:marRight w:val="0"/>
          <w:marTop w:val="0"/>
          <w:marBottom w:val="0"/>
          <w:divBdr>
            <w:top w:val="none" w:sz="0" w:space="0" w:color="auto"/>
            <w:left w:val="none" w:sz="0" w:space="0" w:color="auto"/>
            <w:bottom w:val="none" w:sz="0" w:space="0" w:color="auto"/>
            <w:right w:val="none" w:sz="0" w:space="0" w:color="auto"/>
          </w:divBdr>
        </w:div>
        <w:div w:id="106195736">
          <w:marLeft w:val="0"/>
          <w:marRight w:val="0"/>
          <w:marTop w:val="0"/>
          <w:marBottom w:val="0"/>
          <w:divBdr>
            <w:top w:val="none" w:sz="0" w:space="0" w:color="auto"/>
            <w:left w:val="none" w:sz="0" w:space="0" w:color="auto"/>
            <w:bottom w:val="none" w:sz="0" w:space="0" w:color="auto"/>
            <w:right w:val="none" w:sz="0" w:space="0" w:color="auto"/>
          </w:divBdr>
        </w:div>
        <w:div w:id="522669800">
          <w:marLeft w:val="0"/>
          <w:marRight w:val="0"/>
          <w:marTop w:val="0"/>
          <w:marBottom w:val="0"/>
          <w:divBdr>
            <w:top w:val="none" w:sz="0" w:space="0" w:color="auto"/>
            <w:left w:val="none" w:sz="0" w:space="0" w:color="auto"/>
            <w:bottom w:val="none" w:sz="0" w:space="0" w:color="auto"/>
            <w:right w:val="none" w:sz="0" w:space="0" w:color="auto"/>
          </w:divBdr>
        </w:div>
        <w:div w:id="716205799">
          <w:marLeft w:val="0"/>
          <w:marRight w:val="0"/>
          <w:marTop w:val="0"/>
          <w:marBottom w:val="0"/>
          <w:divBdr>
            <w:top w:val="none" w:sz="0" w:space="0" w:color="auto"/>
            <w:left w:val="none" w:sz="0" w:space="0" w:color="auto"/>
            <w:bottom w:val="none" w:sz="0" w:space="0" w:color="auto"/>
            <w:right w:val="none" w:sz="0" w:space="0" w:color="auto"/>
          </w:divBdr>
        </w:div>
        <w:div w:id="1321730856">
          <w:marLeft w:val="0"/>
          <w:marRight w:val="0"/>
          <w:marTop w:val="0"/>
          <w:marBottom w:val="0"/>
          <w:divBdr>
            <w:top w:val="none" w:sz="0" w:space="0" w:color="auto"/>
            <w:left w:val="none" w:sz="0" w:space="0" w:color="auto"/>
            <w:bottom w:val="none" w:sz="0" w:space="0" w:color="auto"/>
            <w:right w:val="none" w:sz="0" w:space="0" w:color="auto"/>
          </w:divBdr>
        </w:div>
        <w:div w:id="710155074">
          <w:marLeft w:val="0"/>
          <w:marRight w:val="0"/>
          <w:marTop w:val="0"/>
          <w:marBottom w:val="0"/>
          <w:divBdr>
            <w:top w:val="none" w:sz="0" w:space="0" w:color="auto"/>
            <w:left w:val="none" w:sz="0" w:space="0" w:color="auto"/>
            <w:bottom w:val="none" w:sz="0" w:space="0" w:color="auto"/>
            <w:right w:val="none" w:sz="0" w:space="0" w:color="auto"/>
          </w:divBdr>
        </w:div>
        <w:div w:id="1161429984">
          <w:marLeft w:val="0"/>
          <w:marRight w:val="0"/>
          <w:marTop w:val="0"/>
          <w:marBottom w:val="0"/>
          <w:divBdr>
            <w:top w:val="none" w:sz="0" w:space="0" w:color="auto"/>
            <w:left w:val="none" w:sz="0" w:space="0" w:color="auto"/>
            <w:bottom w:val="none" w:sz="0" w:space="0" w:color="auto"/>
            <w:right w:val="none" w:sz="0" w:space="0" w:color="auto"/>
          </w:divBdr>
        </w:div>
        <w:div w:id="833103328">
          <w:marLeft w:val="0"/>
          <w:marRight w:val="0"/>
          <w:marTop w:val="0"/>
          <w:marBottom w:val="0"/>
          <w:divBdr>
            <w:top w:val="none" w:sz="0" w:space="0" w:color="auto"/>
            <w:left w:val="none" w:sz="0" w:space="0" w:color="auto"/>
            <w:bottom w:val="none" w:sz="0" w:space="0" w:color="auto"/>
            <w:right w:val="none" w:sz="0" w:space="0" w:color="auto"/>
          </w:divBdr>
        </w:div>
        <w:div w:id="596672409">
          <w:marLeft w:val="0"/>
          <w:marRight w:val="0"/>
          <w:marTop w:val="0"/>
          <w:marBottom w:val="0"/>
          <w:divBdr>
            <w:top w:val="none" w:sz="0" w:space="0" w:color="auto"/>
            <w:left w:val="none" w:sz="0" w:space="0" w:color="auto"/>
            <w:bottom w:val="none" w:sz="0" w:space="0" w:color="auto"/>
            <w:right w:val="none" w:sz="0" w:space="0" w:color="auto"/>
          </w:divBdr>
        </w:div>
        <w:div w:id="1014457494">
          <w:marLeft w:val="0"/>
          <w:marRight w:val="0"/>
          <w:marTop w:val="0"/>
          <w:marBottom w:val="0"/>
          <w:divBdr>
            <w:top w:val="none" w:sz="0" w:space="0" w:color="auto"/>
            <w:left w:val="none" w:sz="0" w:space="0" w:color="auto"/>
            <w:bottom w:val="none" w:sz="0" w:space="0" w:color="auto"/>
            <w:right w:val="none" w:sz="0" w:space="0" w:color="auto"/>
          </w:divBdr>
        </w:div>
        <w:div w:id="96871029">
          <w:marLeft w:val="0"/>
          <w:marRight w:val="0"/>
          <w:marTop w:val="0"/>
          <w:marBottom w:val="0"/>
          <w:divBdr>
            <w:top w:val="none" w:sz="0" w:space="0" w:color="auto"/>
            <w:left w:val="none" w:sz="0" w:space="0" w:color="auto"/>
            <w:bottom w:val="none" w:sz="0" w:space="0" w:color="auto"/>
            <w:right w:val="none" w:sz="0" w:space="0" w:color="auto"/>
          </w:divBdr>
        </w:div>
        <w:div w:id="1944457312">
          <w:marLeft w:val="0"/>
          <w:marRight w:val="0"/>
          <w:marTop w:val="0"/>
          <w:marBottom w:val="0"/>
          <w:divBdr>
            <w:top w:val="none" w:sz="0" w:space="0" w:color="auto"/>
            <w:left w:val="none" w:sz="0" w:space="0" w:color="auto"/>
            <w:bottom w:val="none" w:sz="0" w:space="0" w:color="auto"/>
            <w:right w:val="none" w:sz="0" w:space="0" w:color="auto"/>
          </w:divBdr>
        </w:div>
        <w:div w:id="1264992681">
          <w:marLeft w:val="0"/>
          <w:marRight w:val="0"/>
          <w:marTop w:val="0"/>
          <w:marBottom w:val="0"/>
          <w:divBdr>
            <w:top w:val="none" w:sz="0" w:space="0" w:color="auto"/>
            <w:left w:val="none" w:sz="0" w:space="0" w:color="auto"/>
            <w:bottom w:val="none" w:sz="0" w:space="0" w:color="auto"/>
            <w:right w:val="none" w:sz="0" w:space="0" w:color="auto"/>
          </w:divBdr>
        </w:div>
        <w:div w:id="3559358">
          <w:marLeft w:val="0"/>
          <w:marRight w:val="0"/>
          <w:marTop w:val="0"/>
          <w:marBottom w:val="0"/>
          <w:divBdr>
            <w:top w:val="none" w:sz="0" w:space="0" w:color="auto"/>
            <w:left w:val="none" w:sz="0" w:space="0" w:color="auto"/>
            <w:bottom w:val="none" w:sz="0" w:space="0" w:color="auto"/>
            <w:right w:val="none" w:sz="0" w:space="0" w:color="auto"/>
          </w:divBdr>
        </w:div>
        <w:div w:id="1042704434">
          <w:marLeft w:val="0"/>
          <w:marRight w:val="0"/>
          <w:marTop w:val="0"/>
          <w:marBottom w:val="0"/>
          <w:divBdr>
            <w:top w:val="none" w:sz="0" w:space="0" w:color="auto"/>
            <w:left w:val="none" w:sz="0" w:space="0" w:color="auto"/>
            <w:bottom w:val="none" w:sz="0" w:space="0" w:color="auto"/>
            <w:right w:val="none" w:sz="0" w:space="0" w:color="auto"/>
          </w:divBdr>
        </w:div>
        <w:div w:id="1539707937">
          <w:marLeft w:val="0"/>
          <w:marRight w:val="0"/>
          <w:marTop w:val="0"/>
          <w:marBottom w:val="0"/>
          <w:divBdr>
            <w:top w:val="none" w:sz="0" w:space="0" w:color="auto"/>
            <w:left w:val="none" w:sz="0" w:space="0" w:color="auto"/>
            <w:bottom w:val="none" w:sz="0" w:space="0" w:color="auto"/>
            <w:right w:val="none" w:sz="0" w:space="0" w:color="auto"/>
          </w:divBdr>
        </w:div>
        <w:div w:id="1442071448">
          <w:marLeft w:val="0"/>
          <w:marRight w:val="0"/>
          <w:marTop w:val="0"/>
          <w:marBottom w:val="0"/>
          <w:divBdr>
            <w:top w:val="none" w:sz="0" w:space="0" w:color="auto"/>
            <w:left w:val="none" w:sz="0" w:space="0" w:color="auto"/>
            <w:bottom w:val="none" w:sz="0" w:space="0" w:color="auto"/>
            <w:right w:val="none" w:sz="0" w:space="0" w:color="auto"/>
          </w:divBdr>
        </w:div>
        <w:div w:id="697391762">
          <w:marLeft w:val="0"/>
          <w:marRight w:val="0"/>
          <w:marTop w:val="0"/>
          <w:marBottom w:val="0"/>
          <w:divBdr>
            <w:top w:val="none" w:sz="0" w:space="0" w:color="auto"/>
            <w:left w:val="none" w:sz="0" w:space="0" w:color="auto"/>
            <w:bottom w:val="none" w:sz="0" w:space="0" w:color="auto"/>
            <w:right w:val="none" w:sz="0" w:space="0" w:color="auto"/>
          </w:divBdr>
        </w:div>
        <w:div w:id="889924780">
          <w:marLeft w:val="0"/>
          <w:marRight w:val="0"/>
          <w:marTop w:val="0"/>
          <w:marBottom w:val="0"/>
          <w:divBdr>
            <w:top w:val="none" w:sz="0" w:space="0" w:color="auto"/>
            <w:left w:val="none" w:sz="0" w:space="0" w:color="auto"/>
            <w:bottom w:val="none" w:sz="0" w:space="0" w:color="auto"/>
            <w:right w:val="none" w:sz="0" w:space="0" w:color="auto"/>
          </w:divBdr>
        </w:div>
        <w:div w:id="1359116998">
          <w:marLeft w:val="0"/>
          <w:marRight w:val="0"/>
          <w:marTop w:val="0"/>
          <w:marBottom w:val="0"/>
          <w:divBdr>
            <w:top w:val="none" w:sz="0" w:space="0" w:color="auto"/>
            <w:left w:val="none" w:sz="0" w:space="0" w:color="auto"/>
            <w:bottom w:val="none" w:sz="0" w:space="0" w:color="auto"/>
            <w:right w:val="none" w:sz="0" w:space="0" w:color="auto"/>
          </w:divBdr>
        </w:div>
        <w:div w:id="528690482">
          <w:marLeft w:val="0"/>
          <w:marRight w:val="0"/>
          <w:marTop w:val="0"/>
          <w:marBottom w:val="0"/>
          <w:divBdr>
            <w:top w:val="none" w:sz="0" w:space="0" w:color="auto"/>
            <w:left w:val="none" w:sz="0" w:space="0" w:color="auto"/>
            <w:bottom w:val="none" w:sz="0" w:space="0" w:color="auto"/>
            <w:right w:val="none" w:sz="0" w:space="0" w:color="auto"/>
          </w:divBdr>
        </w:div>
        <w:div w:id="1561865456">
          <w:marLeft w:val="0"/>
          <w:marRight w:val="0"/>
          <w:marTop w:val="0"/>
          <w:marBottom w:val="0"/>
          <w:divBdr>
            <w:top w:val="none" w:sz="0" w:space="0" w:color="auto"/>
            <w:left w:val="none" w:sz="0" w:space="0" w:color="auto"/>
            <w:bottom w:val="none" w:sz="0" w:space="0" w:color="auto"/>
            <w:right w:val="none" w:sz="0" w:space="0" w:color="auto"/>
          </w:divBdr>
        </w:div>
        <w:div w:id="95640525">
          <w:marLeft w:val="0"/>
          <w:marRight w:val="0"/>
          <w:marTop w:val="0"/>
          <w:marBottom w:val="0"/>
          <w:divBdr>
            <w:top w:val="none" w:sz="0" w:space="0" w:color="auto"/>
            <w:left w:val="none" w:sz="0" w:space="0" w:color="auto"/>
            <w:bottom w:val="none" w:sz="0" w:space="0" w:color="auto"/>
            <w:right w:val="none" w:sz="0" w:space="0" w:color="auto"/>
          </w:divBdr>
        </w:div>
      </w:divsChild>
    </w:div>
    <w:div w:id="1806854802">
      <w:bodyDiv w:val="1"/>
      <w:marLeft w:val="0"/>
      <w:marRight w:val="0"/>
      <w:marTop w:val="0"/>
      <w:marBottom w:val="0"/>
      <w:divBdr>
        <w:top w:val="none" w:sz="0" w:space="0" w:color="auto"/>
        <w:left w:val="none" w:sz="0" w:space="0" w:color="auto"/>
        <w:bottom w:val="none" w:sz="0" w:space="0" w:color="auto"/>
        <w:right w:val="none" w:sz="0" w:space="0" w:color="auto"/>
      </w:divBdr>
      <w:divsChild>
        <w:div w:id="257829943">
          <w:marLeft w:val="0"/>
          <w:marRight w:val="0"/>
          <w:marTop w:val="0"/>
          <w:marBottom w:val="0"/>
          <w:divBdr>
            <w:top w:val="none" w:sz="0" w:space="0" w:color="auto"/>
            <w:left w:val="none" w:sz="0" w:space="0" w:color="auto"/>
            <w:bottom w:val="none" w:sz="0" w:space="0" w:color="auto"/>
            <w:right w:val="none" w:sz="0" w:space="0" w:color="auto"/>
          </w:divBdr>
        </w:div>
        <w:div w:id="308946388">
          <w:marLeft w:val="0"/>
          <w:marRight w:val="0"/>
          <w:marTop w:val="0"/>
          <w:marBottom w:val="0"/>
          <w:divBdr>
            <w:top w:val="none" w:sz="0" w:space="0" w:color="auto"/>
            <w:left w:val="none" w:sz="0" w:space="0" w:color="auto"/>
            <w:bottom w:val="none" w:sz="0" w:space="0" w:color="auto"/>
            <w:right w:val="none" w:sz="0" w:space="0" w:color="auto"/>
          </w:divBdr>
        </w:div>
        <w:div w:id="551117282">
          <w:marLeft w:val="0"/>
          <w:marRight w:val="0"/>
          <w:marTop w:val="0"/>
          <w:marBottom w:val="0"/>
          <w:divBdr>
            <w:top w:val="none" w:sz="0" w:space="0" w:color="auto"/>
            <w:left w:val="none" w:sz="0" w:space="0" w:color="auto"/>
            <w:bottom w:val="none" w:sz="0" w:space="0" w:color="auto"/>
            <w:right w:val="none" w:sz="0" w:space="0" w:color="auto"/>
          </w:divBdr>
        </w:div>
        <w:div w:id="577986119">
          <w:marLeft w:val="0"/>
          <w:marRight w:val="0"/>
          <w:marTop w:val="0"/>
          <w:marBottom w:val="0"/>
          <w:divBdr>
            <w:top w:val="none" w:sz="0" w:space="0" w:color="auto"/>
            <w:left w:val="none" w:sz="0" w:space="0" w:color="auto"/>
            <w:bottom w:val="none" w:sz="0" w:space="0" w:color="auto"/>
            <w:right w:val="none" w:sz="0" w:space="0" w:color="auto"/>
          </w:divBdr>
        </w:div>
        <w:div w:id="1052076208">
          <w:marLeft w:val="0"/>
          <w:marRight w:val="0"/>
          <w:marTop w:val="0"/>
          <w:marBottom w:val="0"/>
          <w:divBdr>
            <w:top w:val="none" w:sz="0" w:space="0" w:color="auto"/>
            <w:left w:val="none" w:sz="0" w:space="0" w:color="auto"/>
            <w:bottom w:val="none" w:sz="0" w:space="0" w:color="auto"/>
            <w:right w:val="none" w:sz="0" w:space="0" w:color="auto"/>
          </w:divBdr>
        </w:div>
        <w:div w:id="1052269295">
          <w:marLeft w:val="0"/>
          <w:marRight w:val="0"/>
          <w:marTop w:val="0"/>
          <w:marBottom w:val="0"/>
          <w:divBdr>
            <w:top w:val="none" w:sz="0" w:space="0" w:color="auto"/>
            <w:left w:val="none" w:sz="0" w:space="0" w:color="auto"/>
            <w:bottom w:val="none" w:sz="0" w:space="0" w:color="auto"/>
            <w:right w:val="none" w:sz="0" w:space="0" w:color="auto"/>
          </w:divBdr>
        </w:div>
        <w:div w:id="1307583443">
          <w:marLeft w:val="0"/>
          <w:marRight w:val="0"/>
          <w:marTop w:val="0"/>
          <w:marBottom w:val="0"/>
          <w:divBdr>
            <w:top w:val="none" w:sz="0" w:space="0" w:color="auto"/>
            <w:left w:val="none" w:sz="0" w:space="0" w:color="auto"/>
            <w:bottom w:val="none" w:sz="0" w:space="0" w:color="auto"/>
            <w:right w:val="none" w:sz="0" w:space="0" w:color="auto"/>
          </w:divBdr>
        </w:div>
        <w:div w:id="1328054093">
          <w:marLeft w:val="0"/>
          <w:marRight w:val="0"/>
          <w:marTop w:val="0"/>
          <w:marBottom w:val="0"/>
          <w:divBdr>
            <w:top w:val="none" w:sz="0" w:space="0" w:color="auto"/>
            <w:left w:val="none" w:sz="0" w:space="0" w:color="auto"/>
            <w:bottom w:val="none" w:sz="0" w:space="0" w:color="auto"/>
            <w:right w:val="none" w:sz="0" w:space="0" w:color="auto"/>
          </w:divBdr>
        </w:div>
        <w:div w:id="1395201529">
          <w:marLeft w:val="0"/>
          <w:marRight w:val="0"/>
          <w:marTop w:val="0"/>
          <w:marBottom w:val="0"/>
          <w:divBdr>
            <w:top w:val="none" w:sz="0" w:space="0" w:color="auto"/>
            <w:left w:val="none" w:sz="0" w:space="0" w:color="auto"/>
            <w:bottom w:val="none" w:sz="0" w:space="0" w:color="auto"/>
            <w:right w:val="none" w:sz="0" w:space="0" w:color="auto"/>
          </w:divBdr>
        </w:div>
        <w:div w:id="1645231532">
          <w:marLeft w:val="0"/>
          <w:marRight w:val="0"/>
          <w:marTop w:val="0"/>
          <w:marBottom w:val="0"/>
          <w:divBdr>
            <w:top w:val="none" w:sz="0" w:space="0" w:color="auto"/>
            <w:left w:val="none" w:sz="0" w:space="0" w:color="auto"/>
            <w:bottom w:val="none" w:sz="0" w:space="0" w:color="auto"/>
            <w:right w:val="none" w:sz="0" w:space="0" w:color="auto"/>
          </w:divBdr>
        </w:div>
        <w:div w:id="1748570723">
          <w:marLeft w:val="0"/>
          <w:marRight w:val="0"/>
          <w:marTop w:val="0"/>
          <w:marBottom w:val="0"/>
          <w:divBdr>
            <w:top w:val="none" w:sz="0" w:space="0" w:color="auto"/>
            <w:left w:val="none" w:sz="0" w:space="0" w:color="auto"/>
            <w:bottom w:val="none" w:sz="0" w:space="0" w:color="auto"/>
            <w:right w:val="none" w:sz="0" w:space="0" w:color="auto"/>
          </w:divBdr>
        </w:div>
        <w:div w:id="2073767720">
          <w:marLeft w:val="0"/>
          <w:marRight w:val="0"/>
          <w:marTop w:val="0"/>
          <w:marBottom w:val="0"/>
          <w:divBdr>
            <w:top w:val="none" w:sz="0" w:space="0" w:color="auto"/>
            <w:left w:val="none" w:sz="0" w:space="0" w:color="auto"/>
            <w:bottom w:val="none" w:sz="0" w:space="0" w:color="auto"/>
            <w:right w:val="none" w:sz="0" w:space="0" w:color="auto"/>
          </w:divBdr>
        </w:div>
      </w:divsChild>
    </w:div>
    <w:div w:id="1975483932">
      <w:bodyDiv w:val="1"/>
      <w:marLeft w:val="0"/>
      <w:marRight w:val="0"/>
      <w:marTop w:val="0"/>
      <w:marBottom w:val="0"/>
      <w:divBdr>
        <w:top w:val="none" w:sz="0" w:space="0" w:color="auto"/>
        <w:left w:val="none" w:sz="0" w:space="0" w:color="auto"/>
        <w:bottom w:val="none" w:sz="0" w:space="0" w:color="auto"/>
        <w:right w:val="none" w:sz="0" w:space="0" w:color="auto"/>
      </w:divBdr>
      <w:divsChild>
        <w:div w:id="827208697">
          <w:marLeft w:val="0"/>
          <w:marRight w:val="0"/>
          <w:marTop w:val="0"/>
          <w:marBottom w:val="0"/>
          <w:divBdr>
            <w:top w:val="none" w:sz="0" w:space="0" w:color="auto"/>
            <w:left w:val="none" w:sz="0" w:space="0" w:color="auto"/>
            <w:bottom w:val="none" w:sz="0" w:space="0" w:color="auto"/>
            <w:right w:val="none" w:sz="0" w:space="0" w:color="auto"/>
          </w:divBdr>
        </w:div>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2001031530">
      <w:bodyDiv w:val="1"/>
      <w:marLeft w:val="0"/>
      <w:marRight w:val="0"/>
      <w:marTop w:val="0"/>
      <w:marBottom w:val="0"/>
      <w:divBdr>
        <w:top w:val="none" w:sz="0" w:space="0" w:color="auto"/>
        <w:left w:val="none" w:sz="0" w:space="0" w:color="auto"/>
        <w:bottom w:val="none" w:sz="0" w:space="0" w:color="auto"/>
        <w:right w:val="none" w:sz="0" w:space="0" w:color="auto"/>
      </w:divBdr>
      <w:divsChild>
        <w:div w:id="689650602">
          <w:marLeft w:val="0"/>
          <w:marRight w:val="0"/>
          <w:marTop w:val="0"/>
          <w:marBottom w:val="0"/>
          <w:divBdr>
            <w:top w:val="none" w:sz="0" w:space="0" w:color="auto"/>
            <w:left w:val="none" w:sz="0" w:space="0" w:color="auto"/>
            <w:bottom w:val="none" w:sz="0" w:space="0" w:color="auto"/>
            <w:right w:val="none" w:sz="0" w:space="0" w:color="auto"/>
          </w:divBdr>
        </w:div>
        <w:div w:id="990983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c02cffbe-180e-4030-8c1b-c6f4d70bb01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6BBFF82759F488643FBA3C49367F4" ma:contentTypeVersion="14" ma:contentTypeDescription="Create a new document." ma:contentTypeScope="" ma:versionID="f6d3225caab2c27671d8d8980d916f5c">
  <xsd:schema xmlns:xsd="http://www.w3.org/2001/XMLSchema" xmlns:xs="http://www.w3.org/2001/XMLSchema" xmlns:p="http://schemas.microsoft.com/office/2006/metadata/properties" xmlns:ns2="c02cffbe-180e-4030-8c1b-c6f4d70bb013" xmlns:ns3="3fd381b6-4d67-40c4-ab3a-532c6af45e39" xmlns:ns4="00a4df5b-51f4-4e7a-b755-8a381a6dfbc5" targetNamespace="http://schemas.microsoft.com/office/2006/metadata/properties" ma:root="true" ma:fieldsID="c7e7351344463d83486840385a46b9f6" ns2:_="" ns3:_="" ns4:_="">
    <xsd:import namespace="c02cffbe-180e-4030-8c1b-c6f4d70bb013"/>
    <xsd:import namespace="3fd381b6-4d67-40c4-ab3a-532c6af45e39"/>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cffbe-180e-4030-8c1b-c6f4d70bb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381b6-4d67-40c4-ab3a-532c6af45e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4d007d3-f1d8-4818-b362-eed84cb868d8}" ma:internalName="TaxCatchAll" ma:showField="CatchAllData" ma:web="3fd381b6-4d67-40c4-ab3a-532c6af45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 ds:uri="42914266-ddfd-427e-aaf8-1eed68545fe0"/>
    <ds:schemaRef ds:uri="495350a1-fbc6-4c48-8b9f-1b2a558fdfe3"/>
    <ds:schemaRef ds:uri="00a4df5b-51f4-4e7a-b755-8a381a6dfbc5"/>
    <ds:schemaRef ds:uri="c02cffbe-180e-4030-8c1b-c6f4d70bb013"/>
  </ds:schemaRefs>
</ds:datastoreItem>
</file>

<file path=customXml/itemProps2.xml><?xml version="1.0" encoding="utf-8"?>
<ds:datastoreItem xmlns:ds="http://schemas.openxmlformats.org/officeDocument/2006/customXml" ds:itemID="{9E7159D0-B640-4B5A-BFC1-43DE5BA2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cffbe-180e-4030-8c1b-c6f4d70bb013"/>
    <ds:schemaRef ds:uri="3fd381b6-4d67-40c4-ab3a-532c6af45e39"/>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4C9FA-7779-447E-8F60-652B1CBD0225}">
  <ds:schemaRefs>
    <ds:schemaRef ds:uri="http://schemas.openxmlformats.org/officeDocument/2006/bibliography"/>
  </ds:schemaRefs>
</ds:datastoreItem>
</file>

<file path=customXml/itemProps4.xml><?xml version="1.0" encoding="utf-8"?>
<ds:datastoreItem xmlns:ds="http://schemas.openxmlformats.org/officeDocument/2006/customXml" ds:itemID="{C10176EE-03C6-4B13-B99A-9C784CB13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Luisa Acheson</cp:lastModifiedBy>
  <cp:revision>2</cp:revision>
  <cp:lastPrinted>2020-11-18T20:35:00Z</cp:lastPrinted>
  <dcterms:created xsi:type="dcterms:W3CDTF">2023-12-19T23:16:00Z</dcterms:created>
  <dcterms:modified xsi:type="dcterms:W3CDTF">2023-12-19T23:16:00Z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0x0101001666BBFF82759F488643FBA3C49367F4</vt:lpwstr>
  </property>
  <property fmtid="{D5CDD505-2E9C-101B-9397-08002B2CF9AE}" pid="3" name="MediaServiceImageTags">
    <vt:lpwstr/>
  </property>
</Properties>
</file>