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1464" w14:textId="31A40505" w:rsidR="00485FCA" w:rsidRPr="00BA77A9" w:rsidRDefault="00485FCA" w:rsidP="00C13D75">
      <w:pPr>
        <w:pStyle w:val="NormalWeb"/>
        <w:spacing w:before="240" w:beforeAutospacing="0" w:after="240" w:afterAutospacing="0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BA77A9">
        <w:rPr>
          <w:rFonts w:ascii="Segoe UI" w:hAnsi="Segoe UI" w:cs="Segoe UI"/>
          <w:b/>
          <w:bCs/>
          <w:u w:val="single"/>
        </w:rPr>
        <w:t>Cancer treatment continued during August’s COVID restrictions, while diagnosis dipped</w:t>
      </w:r>
    </w:p>
    <w:p w14:paraId="38FBAFE7" w14:textId="03D9BF14" w:rsidR="00465537" w:rsidRPr="00BA77A9" w:rsidRDefault="000B1C51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While cancer treatment </w:t>
      </w:r>
      <w:r w:rsidR="008C2539" w:rsidRPr="00BA77A9">
        <w:rPr>
          <w:rFonts w:ascii="Segoe UI" w:hAnsi="Segoe UI" w:cs="Segoe UI"/>
          <w:sz w:val="20"/>
          <w:szCs w:val="20"/>
        </w:rPr>
        <w:t>continued</w:t>
      </w:r>
      <w:r w:rsidR="00D46BAB" w:rsidRPr="00BA77A9">
        <w:rPr>
          <w:rFonts w:ascii="Segoe UI" w:hAnsi="Segoe UI" w:cs="Segoe UI"/>
          <w:sz w:val="20"/>
          <w:szCs w:val="20"/>
        </w:rPr>
        <w:t xml:space="preserve"> </w:t>
      </w:r>
      <w:r w:rsidRPr="00BA77A9">
        <w:rPr>
          <w:rFonts w:ascii="Segoe UI" w:hAnsi="Segoe UI" w:cs="Segoe UI"/>
          <w:sz w:val="20"/>
          <w:szCs w:val="20"/>
        </w:rPr>
        <w:t>largely</w:t>
      </w:r>
      <w:r w:rsidR="008C2539" w:rsidRPr="00BA77A9">
        <w:rPr>
          <w:rFonts w:ascii="Segoe UI" w:hAnsi="Segoe UI" w:cs="Segoe UI"/>
          <w:sz w:val="20"/>
          <w:szCs w:val="20"/>
        </w:rPr>
        <w:t xml:space="preserve"> uninterrupted</w:t>
      </w:r>
      <w:r w:rsidR="006D5511" w:rsidRPr="00BA77A9">
        <w:rPr>
          <w:rFonts w:ascii="Segoe UI" w:hAnsi="Segoe UI" w:cs="Segoe UI"/>
          <w:sz w:val="20"/>
          <w:szCs w:val="20"/>
        </w:rPr>
        <w:t xml:space="preserve"> </w:t>
      </w:r>
      <w:r w:rsidRPr="00BA77A9">
        <w:rPr>
          <w:rFonts w:ascii="Segoe UI" w:hAnsi="Segoe UI" w:cs="Segoe UI"/>
          <w:sz w:val="20"/>
          <w:szCs w:val="20"/>
        </w:rPr>
        <w:t>th</w:t>
      </w:r>
      <w:r w:rsidR="009D033D" w:rsidRPr="00BA77A9">
        <w:rPr>
          <w:rFonts w:ascii="Segoe UI" w:hAnsi="Segoe UI" w:cs="Segoe UI"/>
          <w:sz w:val="20"/>
          <w:szCs w:val="20"/>
        </w:rPr>
        <w:t>rough August</w:t>
      </w:r>
      <w:r w:rsidR="006D5511" w:rsidRPr="00BA77A9">
        <w:rPr>
          <w:rFonts w:ascii="Segoe UI" w:hAnsi="Segoe UI" w:cs="Segoe UI"/>
          <w:sz w:val="20"/>
          <w:szCs w:val="20"/>
        </w:rPr>
        <w:t>’s</w:t>
      </w:r>
      <w:r w:rsidR="009D033D" w:rsidRPr="00BA77A9">
        <w:rPr>
          <w:rFonts w:ascii="Segoe UI" w:hAnsi="Segoe UI" w:cs="Segoe UI"/>
          <w:sz w:val="20"/>
          <w:szCs w:val="20"/>
        </w:rPr>
        <w:t xml:space="preserve"> COVID-19 </w:t>
      </w:r>
      <w:r w:rsidR="008D53A2" w:rsidRPr="00BA77A9">
        <w:rPr>
          <w:rFonts w:ascii="Segoe UI" w:hAnsi="Segoe UI" w:cs="Segoe UI"/>
          <w:sz w:val="20"/>
          <w:szCs w:val="20"/>
        </w:rPr>
        <w:t xml:space="preserve">nationwide </w:t>
      </w:r>
      <w:r w:rsidR="009D033D" w:rsidRPr="00BA77A9">
        <w:rPr>
          <w:rFonts w:ascii="Segoe UI" w:hAnsi="Segoe UI" w:cs="Segoe UI"/>
          <w:sz w:val="20"/>
          <w:szCs w:val="20"/>
        </w:rPr>
        <w:t>lockdown</w:t>
      </w:r>
      <w:r w:rsidR="006D5511" w:rsidRPr="00BA77A9">
        <w:rPr>
          <w:rFonts w:ascii="Segoe UI" w:hAnsi="Segoe UI" w:cs="Segoe UI"/>
          <w:sz w:val="20"/>
          <w:szCs w:val="20"/>
        </w:rPr>
        <w:t xml:space="preserve"> t</w:t>
      </w:r>
      <w:r w:rsidR="00C13D75" w:rsidRPr="00BA77A9">
        <w:rPr>
          <w:rFonts w:ascii="Segoe UI" w:hAnsi="Segoe UI" w:cs="Segoe UI"/>
          <w:sz w:val="20"/>
          <w:szCs w:val="20"/>
        </w:rPr>
        <w:t>here was a decline in cancer diagnos</w:t>
      </w:r>
      <w:r w:rsidR="00807B56" w:rsidRPr="00BA77A9">
        <w:rPr>
          <w:rFonts w:ascii="Segoe UI" w:hAnsi="Segoe UI" w:cs="Segoe UI"/>
          <w:sz w:val="20"/>
          <w:szCs w:val="20"/>
        </w:rPr>
        <w:t>es</w:t>
      </w:r>
      <w:r w:rsidR="00652ADD" w:rsidRPr="00BA77A9">
        <w:rPr>
          <w:rFonts w:ascii="Segoe UI" w:hAnsi="Segoe UI" w:cs="Segoe UI"/>
          <w:sz w:val="20"/>
          <w:szCs w:val="20"/>
        </w:rPr>
        <w:t xml:space="preserve">, </w:t>
      </w:r>
      <w:r w:rsidR="00C13D75" w:rsidRPr="00BA77A9">
        <w:rPr>
          <w:rFonts w:ascii="Segoe UI" w:hAnsi="Segoe UI" w:cs="Segoe UI"/>
          <w:sz w:val="20"/>
          <w:szCs w:val="20"/>
        </w:rPr>
        <w:t>according to a report released by Te Aho o Te Kahu, the Cancer Control Agency. </w:t>
      </w:r>
    </w:p>
    <w:p w14:paraId="3525BD3F" w14:textId="7FE34B70" w:rsidR="00F165A8" w:rsidRPr="00BA77A9" w:rsidRDefault="00F165A8" w:rsidP="00F165A8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“The cancer sector has been working hard across the current restrictions to ensure essential cancer care continues. Their dedication and determination are captured in this data.”</w:t>
      </w:r>
    </w:p>
    <w:p w14:paraId="43003EC1" w14:textId="5C876B4F" w:rsidR="00F165A8" w:rsidRPr="00BA77A9" w:rsidRDefault="00F165A8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Overall, any disruption to services in August 2021 appears less for Māori than non-Māori. This aligns with findings from the 2020 reporting which found the COVID-19 response did not appear to have increased inequities in the cancer system. </w:t>
      </w:r>
    </w:p>
    <w:p w14:paraId="330E2312" w14:textId="5FF0D5A7" w:rsidR="00FB2AFF" w:rsidRPr="00BA77A9" w:rsidRDefault="00C13D75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There were </w:t>
      </w:r>
      <w:r w:rsidR="00827B65" w:rsidRPr="00BA77A9">
        <w:rPr>
          <w:rFonts w:ascii="Segoe UI" w:hAnsi="Segoe UI" w:cs="Segoe UI"/>
          <w:sz w:val="20"/>
          <w:szCs w:val="20"/>
        </w:rPr>
        <w:t>193</w:t>
      </w:r>
      <w:r w:rsidRPr="00BA77A9">
        <w:rPr>
          <w:rFonts w:ascii="Segoe UI" w:hAnsi="Segoe UI" w:cs="Segoe UI"/>
          <w:sz w:val="20"/>
          <w:szCs w:val="20"/>
        </w:rPr>
        <w:t xml:space="preserve"> fewer </w:t>
      </w:r>
      <w:r w:rsidR="00807B56" w:rsidRPr="00BA77A9">
        <w:rPr>
          <w:rFonts w:ascii="Segoe UI" w:hAnsi="Segoe UI" w:cs="Segoe UI"/>
          <w:sz w:val="20"/>
          <w:szCs w:val="20"/>
        </w:rPr>
        <w:t xml:space="preserve">people diagnosed with </w:t>
      </w:r>
      <w:r w:rsidRPr="00BA77A9">
        <w:rPr>
          <w:rFonts w:ascii="Segoe UI" w:hAnsi="Segoe UI" w:cs="Segoe UI"/>
          <w:sz w:val="20"/>
          <w:szCs w:val="20"/>
        </w:rPr>
        <w:t xml:space="preserve">cancer in the month of August 2021 compared to August 2018/19 (an </w:t>
      </w:r>
      <w:r w:rsidR="00543F37">
        <w:rPr>
          <w:rFonts w:ascii="Segoe UI" w:hAnsi="Segoe UI" w:cs="Segoe UI"/>
          <w:sz w:val="20"/>
          <w:szCs w:val="20"/>
        </w:rPr>
        <w:t>9</w:t>
      </w:r>
      <w:r w:rsidRPr="00BA77A9">
        <w:rPr>
          <w:rFonts w:ascii="Segoe UI" w:hAnsi="Segoe UI" w:cs="Segoe UI"/>
          <w:sz w:val="20"/>
          <w:szCs w:val="20"/>
        </w:rPr>
        <w:t>% decrease).</w:t>
      </w:r>
    </w:p>
    <w:p w14:paraId="749A423A" w14:textId="308BB775" w:rsidR="00CF1C13" w:rsidRPr="00BA77A9" w:rsidRDefault="00CF1C13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“We know hospitals temporarily changed the way they deliver </w:t>
      </w:r>
      <w:r w:rsidR="00275339" w:rsidRPr="00BA77A9">
        <w:rPr>
          <w:rFonts w:ascii="Segoe UI" w:hAnsi="Segoe UI" w:cs="Segoe UI"/>
          <w:sz w:val="20"/>
          <w:szCs w:val="20"/>
        </w:rPr>
        <w:t>services</w:t>
      </w:r>
      <w:r w:rsidR="00115C01" w:rsidRPr="00BA77A9">
        <w:rPr>
          <w:rFonts w:ascii="Segoe UI" w:hAnsi="Segoe UI" w:cs="Segoe UI"/>
          <w:sz w:val="20"/>
          <w:szCs w:val="20"/>
        </w:rPr>
        <w:t xml:space="preserve"> </w:t>
      </w:r>
      <w:r w:rsidRPr="00BA77A9">
        <w:rPr>
          <w:rFonts w:ascii="Segoe UI" w:hAnsi="Segoe UI" w:cs="Segoe UI"/>
          <w:sz w:val="20"/>
          <w:szCs w:val="20"/>
        </w:rPr>
        <w:t xml:space="preserve">when COVID-19 re-emerged in the community,” </w:t>
      </w:r>
      <w:r w:rsidR="00EE2282" w:rsidRPr="00BA77A9">
        <w:rPr>
          <w:rFonts w:ascii="Segoe UI" w:hAnsi="Segoe UI" w:cs="Segoe UI"/>
          <w:sz w:val="20"/>
          <w:szCs w:val="20"/>
        </w:rPr>
        <w:t xml:space="preserve">Professor Diana Sarfati says. </w:t>
      </w:r>
    </w:p>
    <w:p w14:paraId="442A837A" w14:textId="51C306CF" w:rsidR="008A67BA" w:rsidRPr="00BA77A9" w:rsidRDefault="00CF1C13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“</w:t>
      </w:r>
      <w:r w:rsidR="008A67BA" w:rsidRPr="00BA77A9">
        <w:rPr>
          <w:rFonts w:ascii="Segoe UI" w:hAnsi="Segoe UI" w:cs="Segoe UI"/>
          <w:sz w:val="20"/>
          <w:szCs w:val="20"/>
        </w:rPr>
        <w:t xml:space="preserve">This meant </w:t>
      </w:r>
      <w:r w:rsidR="00C664C2" w:rsidRPr="00BA77A9">
        <w:rPr>
          <w:rFonts w:ascii="Segoe UI" w:hAnsi="Segoe UI" w:cs="Segoe UI"/>
          <w:sz w:val="20"/>
          <w:szCs w:val="20"/>
        </w:rPr>
        <w:t>some diagnostic procedures were delayed or postponed</w:t>
      </w:r>
      <w:r w:rsidR="0064111E" w:rsidRPr="00BA77A9">
        <w:rPr>
          <w:rFonts w:ascii="Segoe UI" w:hAnsi="Segoe UI" w:cs="Segoe UI"/>
          <w:sz w:val="20"/>
          <w:szCs w:val="20"/>
        </w:rPr>
        <w:t>, which is reflected in the data</w:t>
      </w:r>
      <w:r w:rsidR="00C664C2" w:rsidRPr="00BA77A9">
        <w:rPr>
          <w:rFonts w:ascii="Segoe UI" w:hAnsi="Segoe UI" w:cs="Segoe UI"/>
          <w:sz w:val="20"/>
          <w:szCs w:val="20"/>
        </w:rPr>
        <w:t>.</w:t>
      </w:r>
      <w:r w:rsidR="00EE2282" w:rsidRPr="00BA77A9">
        <w:rPr>
          <w:rFonts w:ascii="Segoe UI" w:hAnsi="Segoe UI" w:cs="Segoe UI"/>
          <w:sz w:val="20"/>
          <w:szCs w:val="20"/>
        </w:rPr>
        <w:t xml:space="preserve">” </w:t>
      </w:r>
    </w:p>
    <w:p w14:paraId="24CB900E" w14:textId="0680EABB" w:rsidR="00BC06AB" w:rsidRPr="00BA77A9" w:rsidRDefault="00C13D75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The decrease in </w:t>
      </w:r>
      <w:r w:rsidR="003F0DB5" w:rsidRPr="00BA77A9">
        <w:rPr>
          <w:rFonts w:ascii="Segoe UI" w:hAnsi="Segoe UI" w:cs="Segoe UI"/>
          <w:sz w:val="20"/>
          <w:szCs w:val="20"/>
        </w:rPr>
        <w:t xml:space="preserve">new cancer </w:t>
      </w:r>
      <w:r w:rsidRPr="00BA77A9">
        <w:rPr>
          <w:rFonts w:ascii="Segoe UI" w:hAnsi="Segoe UI" w:cs="Segoe UI"/>
          <w:sz w:val="20"/>
          <w:szCs w:val="20"/>
        </w:rPr>
        <w:t>registrations in August 2021 was most notable for prostate, colorectal and skin cancers. </w:t>
      </w:r>
    </w:p>
    <w:p w14:paraId="6D45FBB5" w14:textId="68C65D50" w:rsidR="00092431" w:rsidRPr="00BA77A9" w:rsidRDefault="00092431" w:rsidP="00C21A21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Last year Te Aho o Te Kahu</w:t>
      </w:r>
      <w:r w:rsidR="00323E2F" w:rsidRPr="00BA77A9">
        <w:rPr>
          <w:rFonts w:ascii="Segoe UI" w:hAnsi="Segoe UI" w:cs="Segoe UI"/>
          <w:sz w:val="20"/>
          <w:szCs w:val="20"/>
        </w:rPr>
        <w:t xml:space="preserve"> monitoring reports</w:t>
      </w:r>
      <w:r w:rsidRPr="00BA77A9">
        <w:rPr>
          <w:rFonts w:ascii="Segoe UI" w:hAnsi="Segoe UI" w:cs="Segoe UI"/>
          <w:sz w:val="20"/>
          <w:szCs w:val="20"/>
        </w:rPr>
        <w:t xml:space="preserve"> showed</w:t>
      </w:r>
      <w:r w:rsidR="00C21A21" w:rsidRPr="00BA77A9">
        <w:rPr>
          <w:rFonts w:ascii="Segoe UI" w:hAnsi="Segoe UI" w:cs="Segoe UI"/>
          <w:sz w:val="20"/>
          <w:szCs w:val="20"/>
        </w:rPr>
        <w:t xml:space="preserve"> initially</w:t>
      </w:r>
      <w:r w:rsidRPr="00BA77A9">
        <w:rPr>
          <w:rFonts w:ascii="Segoe UI" w:hAnsi="Segoe UI" w:cs="Segoe UI"/>
          <w:sz w:val="20"/>
          <w:szCs w:val="20"/>
        </w:rPr>
        <w:t xml:space="preserve"> there was a large disruption to diagnostic services, contributing to a significant reduction in new cancer diagnoses in April 2020 compared to </w:t>
      </w:r>
      <w:r w:rsidR="00C21A21" w:rsidRPr="00BA77A9">
        <w:rPr>
          <w:rFonts w:ascii="Segoe UI" w:hAnsi="Segoe UI" w:cs="Segoe UI"/>
          <w:sz w:val="20"/>
          <w:szCs w:val="20"/>
        </w:rPr>
        <w:t xml:space="preserve">April </w:t>
      </w:r>
      <w:r w:rsidRPr="00BA77A9">
        <w:rPr>
          <w:rFonts w:ascii="Segoe UI" w:hAnsi="Segoe UI" w:cs="Segoe UI"/>
          <w:sz w:val="20"/>
          <w:szCs w:val="20"/>
        </w:rPr>
        <w:t>2019. </w:t>
      </w:r>
    </w:p>
    <w:p w14:paraId="05F84C3F" w14:textId="57CE705C" w:rsidR="00092431" w:rsidRPr="00BA77A9" w:rsidRDefault="00FA1045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The number of cancers diagnosed</w:t>
      </w:r>
      <w:r w:rsidR="00092431" w:rsidRPr="00BA77A9">
        <w:rPr>
          <w:rFonts w:ascii="Segoe UI" w:hAnsi="Segoe UI" w:cs="Segoe UI"/>
          <w:sz w:val="20"/>
          <w:szCs w:val="20"/>
        </w:rPr>
        <w:t xml:space="preserve"> increased </w:t>
      </w:r>
      <w:r w:rsidR="00971916" w:rsidRPr="00BA77A9">
        <w:rPr>
          <w:rFonts w:ascii="Segoe UI" w:hAnsi="Segoe UI" w:cs="Segoe UI"/>
          <w:sz w:val="20"/>
          <w:szCs w:val="20"/>
        </w:rPr>
        <w:t xml:space="preserve">over the following </w:t>
      </w:r>
      <w:r w:rsidR="00092431" w:rsidRPr="00BA77A9">
        <w:rPr>
          <w:rFonts w:ascii="Segoe UI" w:hAnsi="Segoe UI" w:cs="Segoe UI"/>
          <w:sz w:val="20"/>
          <w:szCs w:val="20"/>
        </w:rPr>
        <w:t xml:space="preserve">months and </w:t>
      </w:r>
      <w:r w:rsidR="00A05B03" w:rsidRPr="00BA77A9">
        <w:rPr>
          <w:rFonts w:ascii="Segoe UI" w:hAnsi="Segoe UI" w:cs="Segoe UI"/>
          <w:sz w:val="20"/>
          <w:szCs w:val="20"/>
        </w:rPr>
        <w:t xml:space="preserve">by the end of September 2020 </w:t>
      </w:r>
      <w:r w:rsidR="00092431" w:rsidRPr="00BA77A9">
        <w:rPr>
          <w:rFonts w:ascii="Segoe UI" w:hAnsi="Segoe UI" w:cs="Segoe UI"/>
          <w:sz w:val="20"/>
          <w:szCs w:val="20"/>
        </w:rPr>
        <w:t xml:space="preserve">were in line with </w:t>
      </w:r>
      <w:r w:rsidR="00971916" w:rsidRPr="00BA77A9">
        <w:rPr>
          <w:rFonts w:ascii="Segoe UI" w:hAnsi="Segoe UI" w:cs="Segoe UI"/>
          <w:sz w:val="20"/>
          <w:szCs w:val="20"/>
        </w:rPr>
        <w:t>the previous year</w:t>
      </w:r>
      <w:r w:rsidR="00092431" w:rsidRPr="00BA77A9">
        <w:rPr>
          <w:rFonts w:ascii="Segoe UI" w:hAnsi="Segoe UI" w:cs="Segoe UI"/>
          <w:sz w:val="20"/>
          <w:szCs w:val="20"/>
        </w:rPr>
        <w:t>.</w:t>
      </w:r>
    </w:p>
    <w:p w14:paraId="177C77E1" w14:textId="547C4353" w:rsidR="00E33B64" w:rsidRPr="00BA77A9" w:rsidRDefault="00E33B64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“</w:t>
      </w:r>
      <w:r w:rsidR="0079621D" w:rsidRPr="00BA77A9">
        <w:rPr>
          <w:rFonts w:ascii="Segoe UI" w:hAnsi="Segoe UI" w:cs="Segoe UI"/>
          <w:sz w:val="20"/>
          <w:szCs w:val="20"/>
        </w:rPr>
        <w:t>We expect any dip in diagnosis will be caught up</w:t>
      </w:r>
      <w:r w:rsidR="003950E6" w:rsidRPr="00BA77A9">
        <w:rPr>
          <w:rFonts w:ascii="Segoe UI" w:hAnsi="Segoe UI" w:cs="Segoe UI"/>
          <w:sz w:val="20"/>
          <w:szCs w:val="20"/>
        </w:rPr>
        <w:t>, as was the case last year</w:t>
      </w:r>
      <w:r w:rsidR="00AD676A" w:rsidRPr="00BA77A9">
        <w:rPr>
          <w:rFonts w:ascii="Segoe UI" w:hAnsi="Segoe UI" w:cs="Segoe UI"/>
          <w:sz w:val="20"/>
          <w:szCs w:val="20"/>
        </w:rPr>
        <w:t>,</w:t>
      </w:r>
      <w:r w:rsidR="003950E6" w:rsidRPr="00BA77A9">
        <w:rPr>
          <w:rFonts w:ascii="Segoe UI" w:hAnsi="Segoe UI" w:cs="Segoe UI"/>
          <w:sz w:val="20"/>
          <w:szCs w:val="20"/>
        </w:rPr>
        <w:t xml:space="preserve">” </w:t>
      </w:r>
      <w:r w:rsidR="00AD676A" w:rsidRPr="00BA77A9">
        <w:rPr>
          <w:rFonts w:ascii="Segoe UI" w:hAnsi="Segoe UI" w:cs="Segoe UI"/>
          <w:sz w:val="20"/>
          <w:szCs w:val="20"/>
        </w:rPr>
        <w:t xml:space="preserve">Professor Sarfati says. </w:t>
      </w:r>
    </w:p>
    <w:p w14:paraId="6620DEF1" w14:textId="2E047DFB" w:rsidR="00AD67C8" w:rsidRPr="00BA77A9" w:rsidRDefault="00AD67C8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“It is vital anyone who is experiencing concerning symptoms talk to their doctor.” </w:t>
      </w:r>
    </w:p>
    <w:p w14:paraId="02568308" w14:textId="0C8F74FA" w:rsidR="004303FD" w:rsidRPr="00BA77A9" w:rsidRDefault="005159FE" w:rsidP="00C13D75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 xml:space="preserve">Anyone living with cancer should </w:t>
      </w:r>
      <w:r w:rsidR="004303FD" w:rsidRPr="00BA77A9">
        <w:rPr>
          <w:rFonts w:ascii="Segoe UI" w:hAnsi="Segoe UI" w:cs="Segoe UI"/>
          <w:sz w:val="20"/>
          <w:szCs w:val="20"/>
        </w:rPr>
        <w:t>seek out COVID-19 vaccine immediately</w:t>
      </w:r>
      <w:r w:rsidR="00827B65" w:rsidRPr="00BA77A9">
        <w:rPr>
          <w:rFonts w:ascii="Segoe UI" w:hAnsi="Segoe UI" w:cs="Segoe UI"/>
          <w:sz w:val="20"/>
          <w:szCs w:val="20"/>
        </w:rPr>
        <w:t xml:space="preserve">, if they have not already. </w:t>
      </w:r>
    </w:p>
    <w:p w14:paraId="7F18ED72" w14:textId="6426C20B" w:rsidR="001B4207" w:rsidRPr="00BA77A9" w:rsidRDefault="00607C3F" w:rsidP="001B420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BA77A9">
        <w:rPr>
          <w:rFonts w:ascii="Segoe UI" w:hAnsi="Segoe UI" w:cs="Segoe UI"/>
          <w:sz w:val="20"/>
          <w:szCs w:val="20"/>
        </w:rPr>
        <w:t>“</w:t>
      </w:r>
      <w:r w:rsidR="001B4207" w:rsidRPr="00BA77A9">
        <w:rPr>
          <w:rFonts w:ascii="Segoe UI" w:eastAsia="Times New Roman" w:hAnsi="Segoe UI" w:cs="Segoe UI"/>
          <w:sz w:val="20"/>
          <w:szCs w:val="20"/>
          <w:lang w:eastAsia="en-NZ"/>
        </w:rPr>
        <w:t xml:space="preserve">Any cancer patient or </w:t>
      </w:r>
      <w:proofErr w:type="spellStart"/>
      <w:r w:rsidR="001B4207" w:rsidRPr="00BA77A9">
        <w:rPr>
          <w:rFonts w:ascii="Segoe UI" w:eastAsia="Times New Roman" w:hAnsi="Segoe UI" w:cs="Segoe UI"/>
          <w:sz w:val="20"/>
          <w:szCs w:val="20"/>
          <w:lang w:eastAsia="en-NZ"/>
        </w:rPr>
        <w:t>whānau</w:t>
      </w:r>
      <w:proofErr w:type="spellEnd"/>
      <w:r w:rsidR="001B4207" w:rsidRPr="00BA77A9">
        <w:rPr>
          <w:rFonts w:ascii="Segoe UI" w:eastAsia="Times New Roman" w:hAnsi="Segoe UI" w:cs="Segoe UI"/>
          <w:sz w:val="20"/>
          <w:szCs w:val="20"/>
          <w:lang w:eastAsia="en-NZ"/>
        </w:rPr>
        <w:t xml:space="preserve"> member who has not received a COVID-19 vaccination should get one as soon as possible,” Professor Sarfati says. </w:t>
      </w:r>
    </w:p>
    <w:p w14:paraId="7A5A253F" w14:textId="77777777" w:rsidR="001B4207" w:rsidRPr="00BA77A9" w:rsidRDefault="001B4207" w:rsidP="001B420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BA77A9">
        <w:rPr>
          <w:rFonts w:ascii="Segoe UI" w:eastAsia="Times New Roman" w:hAnsi="Segoe UI" w:cs="Segoe UI"/>
          <w:sz w:val="20"/>
          <w:szCs w:val="20"/>
          <w:lang w:eastAsia="en-NZ"/>
        </w:rPr>
        <w:t> </w:t>
      </w:r>
    </w:p>
    <w:p w14:paraId="7933AB88" w14:textId="354149C0" w:rsidR="00607C3F" w:rsidRPr="00BA77A9" w:rsidRDefault="001B4207" w:rsidP="001B420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BA77A9">
        <w:rPr>
          <w:rFonts w:ascii="Segoe UI" w:eastAsia="Times New Roman" w:hAnsi="Segoe UI" w:cs="Segoe UI"/>
          <w:sz w:val="20"/>
          <w:szCs w:val="20"/>
          <w:lang w:eastAsia="en-NZ"/>
        </w:rPr>
        <w:t xml:space="preserve">“The vaccine is safe for cancer patients and is </w:t>
      </w:r>
      <w:r w:rsidR="00B02A1E" w:rsidRPr="00BA77A9">
        <w:rPr>
          <w:rFonts w:ascii="Segoe UI" w:eastAsia="Times New Roman" w:hAnsi="Segoe UI" w:cs="Segoe UI"/>
          <w:sz w:val="20"/>
          <w:szCs w:val="20"/>
          <w:lang w:eastAsia="en-NZ"/>
        </w:rPr>
        <w:t xml:space="preserve">an important part of </w:t>
      </w:r>
      <w:r w:rsidRPr="00BA77A9">
        <w:rPr>
          <w:rFonts w:ascii="Segoe UI" w:eastAsia="Times New Roman" w:hAnsi="Segoe UI" w:cs="Segoe UI"/>
          <w:sz w:val="20"/>
          <w:szCs w:val="20"/>
          <w:lang w:eastAsia="en-NZ"/>
        </w:rPr>
        <w:t>staying healthy</w:t>
      </w:r>
      <w:r w:rsidR="009F0031" w:rsidRPr="00BA77A9">
        <w:rPr>
          <w:rFonts w:ascii="Segoe UI" w:eastAsia="Times New Roman" w:hAnsi="Segoe UI" w:cs="Segoe UI"/>
          <w:sz w:val="20"/>
          <w:szCs w:val="20"/>
          <w:lang w:eastAsia="en-NZ"/>
        </w:rPr>
        <w:t xml:space="preserve"> for people with cancer</w:t>
      </w:r>
      <w:r w:rsidRPr="00BA77A9">
        <w:rPr>
          <w:rFonts w:ascii="Segoe UI" w:eastAsia="Times New Roman" w:hAnsi="Segoe UI" w:cs="Segoe UI"/>
          <w:sz w:val="20"/>
          <w:szCs w:val="20"/>
          <w:lang w:eastAsia="en-NZ"/>
        </w:rPr>
        <w:t>. If you have not yet been vaccinated, please book online or call your doctor to arrange an appointment.” </w:t>
      </w:r>
    </w:p>
    <w:p w14:paraId="266109C2" w14:textId="6963AA87" w:rsidR="00BE101F" w:rsidRPr="00BA77A9" w:rsidRDefault="00C13D75" w:rsidP="00AD676A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BA77A9">
        <w:rPr>
          <w:rFonts w:ascii="Segoe UI" w:hAnsi="Segoe UI" w:cs="Segoe UI"/>
          <w:sz w:val="20"/>
          <w:szCs w:val="20"/>
        </w:rPr>
        <w:t>Te Aho o Te Kahu will continue to monitor the impact on diagnosis and treatment</w:t>
      </w:r>
      <w:r w:rsidR="005159FE" w:rsidRPr="00BA77A9">
        <w:rPr>
          <w:rFonts w:ascii="Segoe UI" w:hAnsi="Segoe UI" w:cs="Segoe UI"/>
          <w:sz w:val="20"/>
          <w:szCs w:val="20"/>
        </w:rPr>
        <w:t xml:space="preserve">. </w:t>
      </w:r>
      <w:r w:rsidRPr="00BA77A9">
        <w:rPr>
          <w:rFonts w:ascii="Segoe UI" w:hAnsi="Segoe UI" w:cs="Segoe UI"/>
          <w:sz w:val="20"/>
          <w:szCs w:val="20"/>
        </w:rPr>
        <w:t>The next report will focus on data from September and will be released next month.</w:t>
      </w:r>
      <w:r w:rsidR="004E539A" w:rsidRPr="00BA77A9">
        <w:rPr>
          <w:rFonts w:ascii="Arial" w:hAnsi="Arial" w:cs="Arial"/>
          <w:color w:val="000000"/>
          <w:sz w:val="20"/>
          <w:szCs w:val="20"/>
        </w:rPr>
        <w:tab/>
      </w:r>
    </w:p>
    <w:sectPr w:rsidR="00BE101F" w:rsidRPr="00BA77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42FC" w14:textId="77777777" w:rsidR="00214A3C" w:rsidRDefault="00214A3C" w:rsidP="00BA77A9">
      <w:pPr>
        <w:spacing w:after="0" w:line="240" w:lineRule="auto"/>
      </w:pPr>
      <w:r>
        <w:separator/>
      </w:r>
    </w:p>
  </w:endnote>
  <w:endnote w:type="continuationSeparator" w:id="0">
    <w:p w14:paraId="4F0BC91A" w14:textId="77777777" w:rsidR="00214A3C" w:rsidRDefault="00214A3C" w:rsidP="00BA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0AE1" w14:textId="77777777" w:rsidR="00214A3C" w:rsidRDefault="00214A3C" w:rsidP="00BA77A9">
      <w:pPr>
        <w:spacing w:after="0" w:line="240" w:lineRule="auto"/>
      </w:pPr>
      <w:r>
        <w:separator/>
      </w:r>
    </w:p>
  </w:footnote>
  <w:footnote w:type="continuationSeparator" w:id="0">
    <w:p w14:paraId="7EBB6A54" w14:textId="77777777" w:rsidR="00214A3C" w:rsidRDefault="00214A3C" w:rsidP="00BA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A633" w14:textId="14F744B0" w:rsidR="00BA77A9" w:rsidRDefault="00BA77A9">
    <w:pPr>
      <w:pStyle w:val="Header"/>
    </w:pPr>
    <w:r>
      <w:rPr>
        <w:rFonts w:ascii="Helv" w:hAnsi="Helv"/>
        <w:noProof/>
        <w:color w:val="000000"/>
        <w:lang w:eastAsia="en-NZ"/>
      </w:rPr>
      <w:drawing>
        <wp:inline distT="0" distB="0" distL="0" distR="0" wp14:anchorId="1B507F37" wp14:editId="2F5ADBBE">
          <wp:extent cx="1424940" cy="6477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00" cy="64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C0EE4" w14:textId="77777777" w:rsidR="00BA77A9" w:rsidRDefault="00BA7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75"/>
    <w:rsid w:val="00011B24"/>
    <w:rsid w:val="00047D64"/>
    <w:rsid w:val="00056C1A"/>
    <w:rsid w:val="00060190"/>
    <w:rsid w:val="00092431"/>
    <w:rsid w:val="00096E50"/>
    <w:rsid w:val="000B1C51"/>
    <w:rsid w:val="000C56EE"/>
    <w:rsid w:val="00115C01"/>
    <w:rsid w:val="001677F4"/>
    <w:rsid w:val="00195C5D"/>
    <w:rsid w:val="001A34EA"/>
    <w:rsid w:val="001A5235"/>
    <w:rsid w:val="001B32F1"/>
    <w:rsid w:val="001B4207"/>
    <w:rsid w:val="001F7BF3"/>
    <w:rsid w:val="00214A3C"/>
    <w:rsid w:val="00272ADE"/>
    <w:rsid w:val="00275339"/>
    <w:rsid w:val="00275424"/>
    <w:rsid w:val="00275D05"/>
    <w:rsid w:val="002A0DCF"/>
    <w:rsid w:val="002B2723"/>
    <w:rsid w:val="002F10B8"/>
    <w:rsid w:val="00323E2F"/>
    <w:rsid w:val="00324222"/>
    <w:rsid w:val="00344B00"/>
    <w:rsid w:val="003950E6"/>
    <w:rsid w:val="003F0DB5"/>
    <w:rsid w:val="003F4210"/>
    <w:rsid w:val="004303FD"/>
    <w:rsid w:val="0043213C"/>
    <w:rsid w:val="00465537"/>
    <w:rsid w:val="00485FCA"/>
    <w:rsid w:val="004922CC"/>
    <w:rsid w:val="004A0B1E"/>
    <w:rsid w:val="004B4CCC"/>
    <w:rsid w:val="004E539A"/>
    <w:rsid w:val="004E6C35"/>
    <w:rsid w:val="005159FE"/>
    <w:rsid w:val="00532685"/>
    <w:rsid w:val="00543F37"/>
    <w:rsid w:val="00545244"/>
    <w:rsid w:val="005D0BCF"/>
    <w:rsid w:val="005F2440"/>
    <w:rsid w:val="00604E00"/>
    <w:rsid w:val="00607C3F"/>
    <w:rsid w:val="00616107"/>
    <w:rsid w:val="0064111E"/>
    <w:rsid w:val="00647364"/>
    <w:rsid w:val="00652ADD"/>
    <w:rsid w:val="006C2122"/>
    <w:rsid w:val="006D398E"/>
    <w:rsid w:val="006D5511"/>
    <w:rsid w:val="0079621D"/>
    <w:rsid w:val="00807B56"/>
    <w:rsid w:val="00812716"/>
    <w:rsid w:val="00827B65"/>
    <w:rsid w:val="0084237C"/>
    <w:rsid w:val="0087739F"/>
    <w:rsid w:val="008A67BA"/>
    <w:rsid w:val="008C2539"/>
    <w:rsid w:val="008D53A2"/>
    <w:rsid w:val="008E0F83"/>
    <w:rsid w:val="00971916"/>
    <w:rsid w:val="00985E8B"/>
    <w:rsid w:val="009D033D"/>
    <w:rsid w:val="009D5348"/>
    <w:rsid w:val="009F0031"/>
    <w:rsid w:val="00A05B03"/>
    <w:rsid w:val="00A4538A"/>
    <w:rsid w:val="00A80265"/>
    <w:rsid w:val="00A974A2"/>
    <w:rsid w:val="00AC0AA9"/>
    <w:rsid w:val="00AC33FF"/>
    <w:rsid w:val="00AD676A"/>
    <w:rsid w:val="00AD67C8"/>
    <w:rsid w:val="00B009FA"/>
    <w:rsid w:val="00B02A1E"/>
    <w:rsid w:val="00B35E4D"/>
    <w:rsid w:val="00B9700D"/>
    <w:rsid w:val="00BA23D4"/>
    <w:rsid w:val="00BA77A9"/>
    <w:rsid w:val="00BC06AB"/>
    <w:rsid w:val="00BD7D3E"/>
    <w:rsid w:val="00BE101F"/>
    <w:rsid w:val="00C13D75"/>
    <w:rsid w:val="00C21A21"/>
    <w:rsid w:val="00C3276A"/>
    <w:rsid w:val="00C327D9"/>
    <w:rsid w:val="00C664C2"/>
    <w:rsid w:val="00C835F9"/>
    <w:rsid w:val="00CF1C13"/>
    <w:rsid w:val="00D46BAB"/>
    <w:rsid w:val="00D51109"/>
    <w:rsid w:val="00D76B8E"/>
    <w:rsid w:val="00DD3A7A"/>
    <w:rsid w:val="00E321D3"/>
    <w:rsid w:val="00E33B64"/>
    <w:rsid w:val="00E33CB3"/>
    <w:rsid w:val="00E76144"/>
    <w:rsid w:val="00ED2547"/>
    <w:rsid w:val="00ED3CFE"/>
    <w:rsid w:val="00EE2282"/>
    <w:rsid w:val="00F165A8"/>
    <w:rsid w:val="00F356E1"/>
    <w:rsid w:val="00F87DE0"/>
    <w:rsid w:val="00F93B52"/>
    <w:rsid w:val="00FA1045"/>
    <w:rsid w:val="00FA580A"/>
    <w:rsid w:val="00FB2AFF"/>
    <w:rsid w:val="00FB35F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EDD3"/>
  <w15:chartTrackingRefBased/>
  <w15:docId w15:val="{EFFA3F86-D023-4E5B-B0C5-7414D45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D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A9"/>
  </w:style>
  <w:style w:type="paragraph" w:styleId="Footer">
    <w:name w:val="footer"/>
    <w:basedOn w:val="Normal"/>
    <w:link w:val="FooterChar"/>
    <w:uiPriority w:val="99"/>
    <w:unhideWhenUsed/>
    <w:rsid w:val="00BA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0E4.3F52DA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Nicole Willis</cp:lastModifiedBy>
  <cp:revision>3</cp:revision>
  <cp:lastPrinted>2021-10-11T22:03:00Z</cp:lastPrinted>
  <dcterms:created xsi:type="dcterms:W3CDTF">2021-10-26T01:51:00Z</dcterms:created>
  <dcterms:modified xsi:type="dcterms:W3CDTF">2021-10-26T16:13:00Z</dcterms:modified>
</cp:coreProperties>
</file>