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AF21" w14:textId="5E122C79" w:rsidR="00C25869" w:rsidRDefault="001427D3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NZ"/>
        </w:rPr>
        <w:drawing>
          <wp:inline distT="0" distB="0" distL="0" distR="0" wp14:anchorId="21B7CF31" wp14:editId="3B203807">
            <wp:extent cx="1981200" cy="846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07" cy="85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1062E" w14:textId="2B9705F4" w:rsidR="001427D3" w:rsidRDefault="001427D3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5BCC2334" w14:textId="77777777" w:rsidR="001427D3" w:rsidRDefault="001427D3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6FCF597A" w14:textId="77777777" w:rsidR="00B74C07" w:rsidRPr="00B74C07" w:rsidRDefault="00B74C07" w:rsidP="00673F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14:paraId="45E8816C" w14:textId="22FDB9BF" w:rsidR="00101339" w:rsidRPr="002A6AD8" w:rsidRDefault="006D6FAE" w:rsidP="00673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</w:pPr>
      <w:r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  <w:t xml:space="preserve">Kua tukua e Te Aho o te Kahu he tātaringa mō te pūtea rongoā mate pukupuku i </w:t>
      </w:r>
      <w:r w:rsidR="00101339" w:rsidRPr="002A6AD8">
        <w:rPr>
          <w:rFonts w:ascii="Montserrat" w:eastAsia="Times New Roman" w:hAnsi="Montserrat" w:cs="Arial"/>
          <w:b/>
          <w:bCs/>
          <w:color w:val="000000"/>
          <w:sz w:val="28"/>
          <w:szCs w:val="28"/>
          <w:lang w:eastAsia="en-NZ"/>
        </w:rPr>
        <w:t xml:space="preserve">Aotearoa </w:t>
      </w:r>
    </w:p>
    <w:p w14:paraId="0321F8FD" w14:textId="77777777" w:rsidR="00101339" w:rsidRDefault="00101339" w:rsidP="00673F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1D991F9C" w14:textId="79BD6805" w:rsidR="00673F35" w:rsidRPr="00F0751D" w:rsidRDefault="006D6FAE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Kua tukua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e 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Aho o Te Kahu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i tēnei rā </w:t>
      </w:r>
      <w:r w:rsidR="00B568B7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</w:t>
      </w:r>
      <w:r w:rsidR="00B568B7">
        <w:rPr>
          <w:rFonts w:ascii="Fira Sans" w:eastAsia="Times New Roman" w:hAnsi="Fira Sans" w:cs="Segoe UI"/>
          <w:i/>
          <w:iCs/>
          <w:color w:val="000000"/>
          <w:sz w:val="24"/>
          <w:szCs w:val="24"/>
          <w:lang w:eastAsia="en-NZ"/>
        </w:rPr>
        <w:t>Mārama ana ki te Āputa</w:t>
      </w:r>
      <w:r w:rsidR="00673F35" w:rsidRPr="00F0751D">
        <w:rPr>
          <w:rFonts w:ascii="Fira Sans" w:eastAsia="Times New Roman" w:hAnsi="Fira Sans" w:cs="Segoe UI"/>
          <w:i/>
          <w:iCs/>
          <w:color w:val="000000"/>
          <w:sz w:val="24"/>
          <w:szCs w:val="24"/>
          <w:lang w:eastAsia="en-NZ"/>
        </w:rPr>
        <w:t xml:space="preserve">: </w:t>
      </w:r>
      <w:r w:rsidR="00B568B7">
        <w:rPr>
          <w:rFonts w:ascii="Fira Sans" w:eastAsia="Times New Roman" w:hAnsi="Fira Sans" w:cs="Segoe UI"/>
          <w:i/>
          <w:iCs/>
          <w:color w:val="000000"/>
          <w:sz w:val="24"/>
          <w:szCs w:val="24"/>
          <w:lang w:eastAsia="en-NZ"/>
        </w:rPr>
        <w:t>he tātari i te wāteatanga o ngā rongoā mate pukupuku</w:t>
      </w:r>
      <w:r w:rsidR="00673F35" w:rsidRPr="00F0751D">
        <w:rPr>
          <w:rFonts w:ascii="Fira Sans" w:eastAsia="Times New Roman" w:hAnsi="Fira Sans" w:cs="Segoe UI"/>
          <w:i/>
          <w:iCs/>
          <w:color w:val="000000"/>
          <w:sz w:val="24"/>
          <w:szCs w:val="24"/>
          <w:lang w:eastAsia="en-NZ"/>
        </w:rPr>
        <w:t xml:space="preserve"> i Aotearoa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3BDD8301" w14:textId="426F48BA" w:rsidR="00673F35" w:rsidRPr="00F0751D" w:rsidRDefault="00292E61" w:rsidP="006E22DC">
      <w:pPr>
        <w:spacing w:after="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sz w:val="24"/>
          <w:szCs w:val="24"/>
          <w:lang w:eastAsia="en-NZ"/>
        </w:rPr>
        <w:br/>
      </w:r>
      <w:r w:rsidR="00B568B7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Ka tātaria te pūrongo ki ēhea o ngā rongoā mate pukupuku </w:t>
      </w:r>
      <w:r w:rsidR="007D76FC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mō ngā puku mārō e tautoko ā-pūtea ana i Ahitereiria i Aotearoa hoki – tōna rahinga, tōna hua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04461C25" w14:textId="10B26AD8" w:rsidR="00C25869" w:rsidRPr="00F0751D" w:rsidRDefault="00C25869" w:rsidP="006E22DC">
      <w:pPr>
        <w:spacing w:after="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</w:p>
    <w:p w14:paraId="27B9AB2D" w14:textId="10F2FB89" w:rsidR="00C25869" w:rsidRPr="00F0751D" w:rsidRDefault="00C25869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7D76FC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Ina pāngia te tangata ki te mate pukupuku ko te mea tuatahi e hiahia mōhio ana mehemea he </w:t>
      </w:r>
      <w:r w:rsidR="00E73CD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rongoā rānei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</w:t>
      </w:r>
      <w:r w:rsidR="00E73CD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Ahakoa ka whakaora, ka roa rānei te oranga, me whai wāhi te tangata ki ngā rongoā ina hiahia ana</w:t>
      </w:r>
      <w:r w:rsidR="00F52F83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” </w:t>
      </w:r>
      <w:r w:rsidR="00E73CD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tā te Mana Hautū o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Aho o Te Kahu, </w:t>
      </w:r>
      <w:r w:rsidR="00E73CD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tā Ahorangi 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Diana </w:t>
      </w:r>
      <w:proofErr w:type="spellStart"/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Sarfati</w:t>
      </w:r>
      <w:proofErr w:type="spellEnd"/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3BF78D8A" w14:textId="77777777" w:rsidR="00673F35" w:rsidRPr="00F0751D" w:rsidRDefault="00673F35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782C4CCE" w14:textId="0886FBAE" w:rsidR="00673F35" w:rsidRPr="00F0751D" w:rsidRDefault="00673F35" w:rsidP="006E22DC">
      <w:pPr>
        <w:spacing w:after="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E73CD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O roto o ngā tau maha kua noho he māharahara kei </w:t>
      </w:r>
      <w:r w:rsidR="00C05C8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te taka</w:t>
      </w:r>
      <w:r w:rsidR="00E73CD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muri rā anō a </w:t>
      </w:r>
      <w:r w:rsidR="00C2586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Aotearoa </w:t>
      </w:r>
      <w:r w:rsidR="00E73CD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 ērā atu whenua mō te pūtea tautoko i ngā rongoā mate pukupuku</w:t>
      </w:r>
      <w:r w:rsidR="00C2586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</w:t>
      </w:r>
    </w:p>
    <w:p w14:paraId="45FE54AA" w14:textId="77777777" w:rsidR="00C25869" w:rsidRPr="00F0751D" w:rsidRDefault="00C25869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</w:p>
    <w:p w14:paraId="568B6575" w14:textId="3250B324" w:rsidR="00673F35" w:rsidRPr="00F0751D" w:rsidRDefault="00673F35" w:rsidP="006E22DC">
      <w:pPr>
        <w:spacing w:after="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C05C81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I te hiahia mātou kia meatia tēnei tātaringa kia mārama ai ki te āhua o ngā āputa mō ngā hua ā-rongoā nei ina whakatauritea ki o tātou hoa o Ahitereiria</w:t>
      </w: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.”</w:t>
      </w:r>
    </w:p>
    <w:p w14:paraId="5108DED7" w14:textId="060FEE0A" w:rsidR="00134C14" w:rsidRPr="00F0751D" w:rsidRDefault="00C05C81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I kitea e 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Aho o Te Kahu 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te tekau mā rua ngā āputa rerekē (18 rongoā rerekē) i te whānuitanga o ngā momo mate pukupuku e iwa </w:t>
      </w:r>
      <w:r w:rsidR="009326B8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e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tautoko ā-pūtea </w:t>
      </w:r>
      <w:r w:rsidR="009326B8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ana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i Ahitereiria engari anō a Aotearoa kua kore</w:t>
      </w:r>
      <w:r w:rsidR="009326B8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, ā, ka tino whaihua taua rongoā rā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</w:t>
      </w:r>
      <w:r w:rsidR="00716DF6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</w:p>
    <w:p w14:paraId="2E7573E4" w14:textId="25400435" w:rsidR="00673F35" w:rsidRPr="00F0751D" w:rsidRDefault="009326B8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E toru o ngā āputa i tautohua rā ka meatia i te horopaki o te whakaora. </w:t>
      </w:r>
      <w:proofErr w:type="spellStart"/>
      <w:r w:rsidR="00FD50C2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hree</w:t>
      </w:r>
      <w:proofErr w:type="spellEnd"/>
      <w:r w:rsidR="00FD50C2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of the gaps identified were for use in the curative context.</w:t>
      </w:r>
      <w:r w:rsidR="003C07E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Mō ēnei āputa ka meatia te rongoa i te taha o ngā poka hei oranga tangata</w:t>
      </w:r>
      <w:r w:rsidR="003C07E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 </w:t>
      </w:r>
    </w:p>
    <w:p w14:paraId="18B0A24B" w14:textId="055BFE76" w:rsidR="00673F35" w:rsidRPr="00F0751D" w:rsidRDefault="009326B8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te ngā āputa tekau mā whitu e toe ana nō te horopaki tē whakaora. </w:t>
      </w:r>
      <w:r w:rsidR="000C62D6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Ka mutu, mō ēnei āputa ka meatia te rongoā kia whakaroa ake te oranga o te tangata, kia whakapai ake rānei i te kounga o te oranga me te mōhio e kore pea e piki te ora i tō rātou mate pukupuku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</w:p>
    <w:p w14:paraId="08BB9E2C" w14:textId="4A0421B5" w:rsidR="003B7789" w:rsidRPr="00F0751D" w:rsidRDefault="0053386E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Mai i te wā </w:t>
      </w:r>
      <w:r w:rsidR="0014029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o te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tātari</w:t>
      </w:r>
      <w:r w:rsidR="0014029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nga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e rua ngā rongoā </w:t>
      </w:r>
      <w:r w:rsidR="0014029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whakaroa oranga i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whaka</w:t>
      </w:r>
      <w:r w:rsidR="0014029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aetia kia tautoko</w:t>
      </w:r>
      <w:r w:rsidR="00475E1B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na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14029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ā-pūtea nei </w:t>
      </w:r>
      <w:r w:rsidR="00475E1B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e Te Pātaka Whaioranga; arā, ko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durvalumab </w:t>
      </w:r>
      <w:r w:rsidR="00475E1B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mō tētahi momo mate pukupuku o ngā pūkahukahu me te </w:t>
      </w:r>
      <w:proofErr w:type="spellStart"/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olaparib</w:t>
      </w:r>
      <w:proofErr w:type="spellEnd"/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 w:rsidR="00475E1B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for te mate pukupuku o </w:t>
      </w:r>
      <w:r w:rsidR="00475E1B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lastRenderedPageBreak/>
        <w:t>ngā hua kūao</w:t>
      </w:r>
      <w:r w:rsidR="00673F35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. </w:t>
      </w:r>
      <w:r w:rsidR="00475E1B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Ko te nuinga o ngā rongoā e tautohua ana kei te aromatawaihia e Te Pātaka Whaioranga, ā, kua aromatawaihia kētia</w:t>
      </w:r>
      <w:r w:rsidR="00F85478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</w:t>
      </w:r>
    </w:p>
    <w:p w14:paraId="085CD558" w14:textId="20CA9B8B" w:rsidR="00537121" w:rsidRPr="00F0751D" w:rsidRDefault="003B7789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11499F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ngā āputa ā-pūtea nei e whaihua ana he mea mātuatua – inā hoki mō ngā tāngata e noho ana me te mate pukupuku,” hei tā Ahorangi </w:t>
      </w:r>
      <w:proofErr w:type="spellStart"/>
      <w:r w:rsidR="00537121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Sarfati</w:t>
      </w:r>
      <w:proofErr w:type="spellEnd"/>
      <w:r w:rsidR="00537121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 </w:t>
      </w:r>
    </w:p>
    <w:p w14:paraId="04F1CB67" w14:textId="090DF675" w:rsidR="003B7789" w:rsidRPr="00F0751D" w:rsidRDefault="00537121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11499F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Ko te tūmanako mā te pūrongo nei ka mārama ki te āhua o ngā rongoā mate pukupuku i </w:t>
      </w:r>
      <w:r w:rsidR="003B778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Aotearoa</w:t>
      </w:r>
      <w:r w:rsidR="0011499F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, ā, ka noho hoki </w:t>
      </w:r>
      <w:r w:rsidR="00AA1316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te pūrongo </w:t>
      </w:r>
      <w:r w:rsidR="0011499F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hei āwhina i Te Pātaka Whaioranga me ngā kaituhi kaupapa here i a rātou e whakaaro ana ki te moni whakangao puta noa i te pūnaha hauora</w:t>
      </w:r>
      <w:r w:rsidR="003B7789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.” </w:t>
      </w:r>
    </w:p>
    <w:p w14:paraId="58462F9E" w14:textId="7E9009A0" w:rsidR="00612079" w:rsidRPr="00F0751D" w:rsidRDefault="00537121" w:rsidP="006E22DC">
      <w:pPr>
        <w:spacing w:before="240" w:after="240" w:line="276" w:lineRule="auto"/>
        <w:jc w:val="both"/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</w:pPr>
      <w:r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“</w:t>
      </w:r>
      <w:r w:rsidR="00AA1316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Manako ana hoki kia toro atu tēnei tātaringa ki ngā rongoā mō te mate pukupuku o te toto ā tōna wā e tika ana</w:t>
      </w:r>
      <w:r w:rsidR="001337E7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.” </w:t>
      </w:r>
    </w:p>
    <w:p w14:paraId="05F02F20" w14:textId="4342CCF8" w:rsidR="006E22DC" w:rsidRDefault="00AA1316" w:rsidP="00134C14">
      <w:pPr>
        <w:spacing w:before="240" w:after="240" w:line="276" w:lineRule="auto"/>
        <w:jc w:val="center"/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</w:pPr>
      <w:r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>Ka mutu</w:t>
      </w:r>
    </w:p>
    <w:p w14:paraId="4A9C5941" w14:textId="09877801" w:rsidR="00F871E1" w:rsidRPr="00F0751D" w:rsidRDefault="00AA1316" w:rsidP="00F871E1">
      <w:pPr>
        <w:spacing w:before="240" w:after="240" w:line="276" w:lineRule="auto"/>
        <w:jc w:val="both"/>
        <w:rPr>
          <w:rFonts w:ascii="Fira Sans" w:eastAsia="Times New Roman" w:hAnsi="Fira Sans" w:cs="Segoe UI"/>
          <w:sz w:val="24"/>
          <w:szCs w:val="24"/>
          <w:lang w:eastAsia="en-NZ"/>
        </w:rPr>
      </w:pPr>
      <w:r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>Āputa</w:t>
      </w:r>
      <w:r w:rsidR="00F871E1" w:rsidRPr="00F0751D">
        <w:rPr>
          <w:rFonts w:ascii="Fira Sans" w:eastAsia="Times New Roman" w:hAnsi="Fira Sans" w:cs="Segoe UI"/>
          <w:b/>
          <w:bCs/>
          <w:color w:val="000000"/>
          <w:sz w:val="24"/>
          <w:szCs w:val="24"/>
          <w:lang w:eastAsia="en-NZ"/>
        </w:rPr>
        <w:t xml:space="preserve">: 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>ko te āputa ko te tautoko ā-pūtea i tētahi rongoā mate pukupuku i Ahitereiria engari kāore i Aotearoa,</w:t>
      </w:r>
      <w:r w:rsidR="00F871E1" w:rsidRPr="00F0751D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 </w:t>
      </w:r>
      <w:r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ā, kia tino whaihua hoki taua rongoā </w:t>
      </w:r>
      <w:r w:rsidR="0043448F">
        <w:rPr>
          <w:rFonts w:ascii="Fira Sans" w:eastAsia="Times New Roman" w:hAnsi="Fira Sans" w:cs="Segoe UI"/>
          <w:color w:val="000000"/>
          <w:sz w:val="24"/>
          <w:szCs w:val="24"/>
          <w:lang w:eastAsia="en-NZ"/>
        </w:rPr>
        <w:t xml:space="preserve">i tua atu o ngā rongoā kua tautokona kētia i </w:t>
      </w:r>
      <w:r w:rsidR="00F871E1" w:rsidRPr="00F0751D">
        <w:rPr>
          <w:rFonts w:ascii="Fira Sans" w:hAnsi="Fira Sans" w:cs="Segoe UI"/>
          <w:sz w:val="24"/>
          <w:szCs w:val="24"/>
        </w:rPr>
        <w:t xml:space="preserve">Aotearoa.   </w:t>
      </w:r>
    </w:p>
    <w:p w14:paraId="5A1F72A9" w14:textId="2A8348AA" w:rsidR="00097148" w:rsidRPr="00F0751D" w:rsidRDefault="0043448F" w:rsidP="00537121">
      <w:pPr>
        <w:spacing w:before="240" w:after="240" w:line="360" w:lineRule="auto"/>
        <w:jc w:val="both"/>
        <w:rPr>
          <w:rFonts w:ascii="Fira Sans" w:eastAsia="Times New Roman" w:hAnsi="Fira Sans" w:cs="Arial"/>
          <w:color w:val="000000"/>
          <w:sz w:val="24"/>
          <w:szCs w:val="24"/>
          <w:lang w:eastAsia="en-NZ"/>
        </w:rPr>
      </w:pPr>
      <w:r>
        <w:rPr>
          <w:rFonts w:ascii="Fira Sans" w:eastAsia="Times New Roman" w:hAnsi="Fira Sans" w:cs="Arial"/>
          <w:color w:val="000000"/>
          <w:sz w:val="24"/>
          <w:szCs w:val="24"/>
          <w:lang w:eastAsia="en-NZ"/>
        </w:rPr>
        <w:t>Mēnā he pātai ā-pāpāho, waea mai ki a</w:t>
      </w:r>
      <w:r w:rsidR="00097148" w:rsidRPr="00F0751D">
        <w:rPr>
          <w:rFonts w:ascii="Fira Sans" w:eastAsia="Times New Roman" w:hAnsi="Fira Sans" w:cs="Arial"/>
          <w:color w:val="000000"/>
          <w:sz w:val="24"/>
          <w:szCs w:val="24"/>
          <w:lang w:eastAsia="en-NZ"/>
        </w:rPr>
        <w:t xml:space="preserve">: </w:t>
      </w:r>
      <w:r w:rsidR="00113AD1" w:rsidRPr="00F0751D">
        <w:rPr>
          <w:rFonts w:ascii="Fira Sans" w:eastAsia="Times New Roman" w:hAnsi="Fira Sans" w:cs="Arial"/>
          <w:color w:val="000000"/>
          <w:sz w:val="24"/>
          <w:szCs w:val="24"/>
          <w:lang w:eastAsia="en-NZ"/>
        </w:rPr>
        <w:t xml:space="preserve">021 198 2196 </w:t>
      </w:r>
    </w:p>
    <w:p w14:paraId="62E9A4D7" w14:textId="77777777" w:rsidR="00897D3D" w:rsidRPr="00C25869" w:rsidRDefault="00897D3D" w:rsidP="00FD50C2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sectPr w:rsidR="00897D3D" w:rsidRPr="00C258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AA24" w14:textId="77777777" w:rsidR="00C02A51" w:rsidRDefault="00C02A51" w:rsidP="00B74C07">
      <w:pPr>
        <w:spacing w:after="0" w:line="240" w:lineRule="auto"/>
      </w:pPr>
      <w:r>
        <w:separator/>
      </w:r>
    </w:p>
  </w:endnote>
  <w:endnote w:type="continuationSeparator" w:id="0">
    <w:p w14:paraId="28327E3D" w14:textId="77777777" w:rsidR="00C02A51" w:rsidRDefault="00C02A51" w:rsidP="00B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9975" w14:textId="77777777" w:rsidR="00C02A51" w:rsidRDefault="00C02A51" w:rsidP="00B74C07">
      <w:pPr>
        <w:spacing w:after="0" w:line="240" w:lineRule="auto"/>
      </w:pPr>
      <w:r>
        <w:separator/>
      </w:r>
    </w:p>
  </w:footnote>
  <w:footnote w:type="continuationSeparator" w:id="0">
    <w:p w14:paraId="79FA139A" w14:textId="77777777" w:rsidR="00C02A51" w:rsidRDefault="00C02A51" w:rsidP="00B7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7FD5" w14:textId="06DB264E" w:rsidR="00B74C07" w:rsidRDefault="00B74C07">
    <w:pPr>
      <w:pStyle w:val="Header"/>
    </w:pPr>
  </w:p>
  <w:p w14:paraId="45469FA9" w14:textId="77777777" w:rsidR="00F228A1" w:rsidRDefault="00F228A1">
    <w:pPr>
      <w:pStyle w:val="Header"/>
    </w:pPr>
  </w:p>
  <w:p w14:paraId="37107D05" w14:textId="77777777" w:rsidR="00B74C07" w:rsidRDefault="00B7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23F51"/>
    <w:multiLevelType w:val="hybridMultilevel"/>
    <w:tmpl w:val="0E7AD318"/>
    <w:lvl w:ilvl="0" w:tplc="F27AD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29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5"/>
    <w:rsid w:val="00024535"/>
    <w:rsid w:val="00082501"/>
    <w:rsid w:val="00084789"/>
    <w:rsid w:val="00097148"/>
    <w:rsid w:val="000C62D6"/>
    <w:rsid w:val="00101339"/>
    <w:rsid w:val="00113AD1"/>
    <w:rsid w:val="0011499F"/>
    <w:rsid w:val="001337E7"/>
    <w:rsid w:val="00134C14"/>
    <w:rsid w:val="0014029D"/>
    <w:rsid w:val="001427D3"/>
    <w:rsid w:val="001D2DFF"/>
    <w:rsid w:val="00217661"/>
    <w:rsid w:val="00271424"/>
    <w:rsid w:val="00283993"/>
    <w:rsid w:val="00292E61"/>
    <w:rsid w:val="002A6AD8"/>
    <w:rsid w:val="00301CAB"/>
    <w:rsid w:val="003543E5"/>
    <w:rsid w:val="003B7789"/>
    <w:rsid w:val="003C07E8"/>
    <w:rsid w:val="0043448F"/>
    <w:rsid w:val="00470534"/>
    <w:rsid w:val="00475E1B"/>
    <w:rsid w:val="0049531F"/>
    <w:rsid w:val="0053386E"/>
    <w:rsid w:val="00537121"/>
    <w:rsid w:val="0054191A"/>
    <w:rsid w:val="00543B7E"/>
    <w:rsid w:val="00551AC9"/>
    <w:rsid w:val="005F6DAB"/>
    <w:rsid w:val="00612079"/>
    <w:rsid w:val="00626AF4"/>
    <w:rsid w:val="00673F35"/>
    <w:rsid w:val="00682BA0"/>
    <w:rsid w:val="006D2404"/>
    <w:rsid w:val="006D6FAE"/>
    <w:rsid w:val="006D721A"/>
    <w:rsid w:val="006E22DC"/>
    <w:rsid w:val="00714C6A"/>
    <w:rsid w:val="00716DF6"/>
    <w:rsid w:val="007C0943"/>
    <w:rsid w:val="007D76FC"/>
    <w:rsid w:val="00861215"/>
    <w:rsid w:val="008906D1"/>
    <w:rsid w:val="00897D3D"/>
    <w:rsid w:val="008B143C"/>
    <w:rsid w:val="0091291C"/>
    <w:rsid w:val="009326B8"/>
    <w:rsid w:val="009413AA"/>
    <w:rsid w:val="009664A4"/>
    <w:rsid w:val="009E32E3"/>
    <w:rsid w:val="00AA1316"/>
    <w:rsid w:val="00B05F9F"/>
    <w:rsid w:val="00B568B7"/>
    <w:rsid w:val="00B66E58"/>
    <w:rsid w:val="00B71D90"/>
    <w:rsid w:val="00B74C07"/>
    <w:rsid w:val="00C02A51"/>
    <w:rsid w:val="00C05C81"/>
    <w:rsid w:val="00C25869"/>
    <w:rsid w:val="00CB6B41"/>
    <w:rsid w:val="00D36B11"/>
    <w:rsid w:val="00DB537D"/>
    <w:rsid w:val="00E53C67"/>
    <w:rsid w:val="00E73CDD"/>
    <w:rsid w:val="00E75386"/>
    <w:rsid w:val="00EE347D"/>
    <w:rsid w:val="00F0751D"/>
    <w:rsid w:val="00F228A1"/>
    <w:rsid w:val="00F35479"/>
    <w:rsid w:val="00F52F83"/>
    <w:rsid w:val="00F85478"/>
    <w:rsid w:val="00F871E1"/>
    <w:rsid w:val="00FD50C2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A2E8"/>
  <w15:chartTrackingRefBased/>
  <w15:docId w15:val="{C9D1ADB9-C272-431A-A587-E3F4180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1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7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07"/>
  </w:style>
  <w:style w:type="paragraph" w:styleId="Footer">
    <w:name w:val="footer"/>
    <w:basedOn w:val="Normal"/>
    <w:link w:val="FooterChar"/>
    <w:uiPriority w:val="99"/>
    <w:unhideWhenUsed/>
    <w:rsid w:val="00B7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Hone Morris</cp:lastModifiedBy>
  <cp:revision>2</cp:revision>
  <cp:lastPrinted>2022-04-25T20:40:00Z</cp:lastPrinted>
  <dcterms:created xsi:type="dcterms:W3CDTF">2022-08-25T20:36:00Z</dcterms:created>
  <dcterms:modified xsi:type="dcterms:W3CDTF">2022-08-25T20:36:00Z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2022-08-25T01:57:32Z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e7c2c882-3f50-4701-a9d7-76aa3ae76917</vt:lpwstr>
  </property>
  <property fmtid="{D5CDD505-2E9C-101B-9397-08002B2CF9AE}" pid="8" name="MSIP_Label_bd9e4d68-54d0-40a5-8c9a-85a36c87352c_ContentBits">
    <vt:lpwstr>0</vt:lpwstr>
  </property>
</Properties>
</file>